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221" w:rsidRDefault="003C1221">
      <w:pPr>
        <w:pStyle w:val="20"/>
        <w:shd w:val="clear" w:color="auto" w:fill="auto"/>
        <w:spacing w:after="157" w:line="220" w:lineRule="exact"/>
        <w:ind w:left="4180" w:firstLine="0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55pt;margin-top:-815.85pt;width:577.55pt;height:824.85pt;z-index:-251658240" wrapcoords="-28 0 -28 21580 21600 21580 21600 0 -28 0">
            <v:imagedata r:id="rId7" o:title=""/>
            <w10:wrap type="tight"/>
          </v:shape>
        </w:pict>
      </w:r>
    </w:p>
    <w:p w:rsidR="003C1221" w:rsidRDefault="003C1221">
      <w:pPr>
        <w:pStyle w:val="20"/>
        <w:shd w:val="clear" w:color="auto" w:fill="auto"/>
        <w:spacing w:after="157" w:line="220" w:lineRule="exact"/>
        <w:ind w:left="4180" w:firstLine="0"/>
        <w:jc w:val="left"/>
      </w:pPr>
    </w:p>
    <w:p w:rsidR="003C1221" w:rsidRDefault="003C1221">
      <w:pPr>
        <w:pStyle w:val="20"/>
        <w:shd w:val="clear" w:color="auto" w:fill="auto"/>
        <w:spacing w:after="157" w:line="220" w:lineRule="exact"/>
        <w:ind w:left="4180" w:firstLine="0"/>
        <w:jc w:val="left"/>
      </w:pPr>
    </w:p>
    <w:p w:rsidR="003C1221" w:rsidRDefault="003C1221">
      <w:pPr>
        <w:pStyle w:val="20"/>
        <w:shd w:val="clear" w:color="auto" w:fill="auto"/>
        <w:spacing w:after="157" w:line="220" w:lineRule="exact"/>
        <w:ind w:left="4180" w:firstLine="0"/>
        <w:jc w:val="left"/>
      </w:pPr>
      <w:r>
        <w:t>СОДЕРЖАНИЕ</w:t>
      </w:r>
    </w:p>
    <w:p w:rsidR="003C1221" w:rsidRDefault="003C1221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00"/>
        </w:tabs>
        <w:spacing w:before="0" w:after="0" w:line="312" w:lineRule="exact"/>
        <w:ind w:firstLine="280"/>
        <w:jc w:val="left"/>
      </w:pPr>
      <w:bookmarkStart w:id="0" w:name="bookmark2"/>
      <w:r>
        <w:t>ЦЕЛЕВОЙ</w:t>
      </w:r>
      <w:bookmarkEnd w:id="0"/>
      <w:r>
        <w:t xml:space="preserve"> </w:t>
      </w:r>
    </w:p>
    <w:p w:rsidR="003C1221" w:rsidRDefault="003C1221" w:rsidP="00385F47">
      <w:pPr>
        <w:pStyle w:val="23"/>
        <w:shd w:val="clear" w:color="auto" w:fill="auto"/>
        <w:tabs>
          <w:tab w:val="right" w:leader="dot" w:pos="8981"/>
        </w:tabs>
        <w:spacing w:line="276" w:lineRule="auto"/>
        <w:ind w:left="1080"/>
      </w:pPr>
      <w:r>
        <w:fldChar w:fldCharType="begin"/>
      </w:r>
      <w:r>
        <w:instrText xml:space="preserve"> TOC \o "1-3" \h \z </w:instrText>
      </w:r>
      <w:r>
        <w:fldChar w:fldCharType="separate"/>
      </w:r>
      <w:r>
        <w:t>РАЗДЕЛ</w:t>
      </w:r>
      <w:r>
        <w:rPr>
          <w:rStyle w:val="24"/>
        </w:rPr>
        <w:tab/>
        <w:t>3</w:t>
      </w:r>
    </w:p>
    <w:p w:rsidR="003C1221" w:rsidRDefault="003C1221" w:rsidP="00385F47">
      <w:pPr>
        <w:pStyle w:val="23"/>
        <w:shd w:val="clear" w:color="auto" w:fill="auto"/>
        <w:spacing w:line="276" w:lineRule="auto"/>
        <w:ind w:firstLine="280"/>
      </w:pPr>
      <w:r>
        <w:t>Обязательная часть</w:t>
      </w:r>
    </w:p>
    <w:p w:rsidR="003C1221" w:rsidRDefault="003C1221" w:rsidP="00385F47">
      <w:pPr>
        <w:pStyle w:val="23"/>
        <w:numPr>
          <w:ilvl w:val="0"/>
          <w:numId w:val="2"/>
        </w:numPr>
        <w:shd w:val="clear" w:color="auto" w:fill="auto"/>
        <w:tabs>
          <w:tab w:val="left" w:pos="1526"/>
          <w:tab w:val="right" w:leader="dot" w:pos="10389"/>
        </w:tabs>
        <w:spacing w:line="276" w:lineRule="auto"/>
        <w:ind w:left="280" w:firstLine="420"/>
      </w:pPr>
      <w:hyperlink w:anchor="bookmark4" w:tooltip="Current Document">
        <w:r>
          <w:t>Пояснительная записка</w:t>
        </w:r>
        <w:r>
          <w:rPr>
            <w:rStyle w:val="24"/>
          </w:rPr>
          <w:tab/>
        </w:r>
      </w:hyperlink>
      <w:r>
        <w:t>3</w:t>
      </w:r>
    </w:p>
    <w:p w:rsidR="003C1221" w:rsidRDefault="003C1221" w:rsidP="00F56B5A">
      <w:pPr>
        <w:pStyle w:val="TOC1"/>
      </w:pPr>
      <w:r>
        <w:t xml:space="preserve">1.1.1. </w:t>
      </w:r>
      <w:hyperlink w:anchor="bookmark5" w:tooltip="Current Document">
        <w:r>
          <w:t>Цели и задачи Программы</w:t>
        </w:r>
        <w:r>
          <w:tab/>
          <w:t>…</w:t>
        </w:r>
      </w:hyperlink>
      <w:r>
        <w:t>3</w:t>
      </w:r>
    </w:p>
    <w:p w:rsidR="003C1221" w:rsidRDefault="003C1221" w:rsidP="00F56B5A">
      <w:pPr>
        <w:pStyle w:val="TOC1"/>
      </w:pPr>
      <w:r>
        <w:t xml:space="preserve">1.1.2. </w:t>
      </w:r>
      <w:hyperlink w:anchor="bookmark12" w:tooltip="Current Document">
        <w:r>
          <w:t>Принципы и подходы к формированию Программы</w:t>
        </w:r>
        <w:r>
          <w:tab/>
        </w:r>
      </w:hyperlink>
      <w:r>
        <w:t>4</w:t>
      </w:r>
    </w:p>
    <w:p w:rsidR="003C1221" w:rsidRDefault="003C1221" w:rsidP="00F56B5A">
      <w:pPr>
        <w:pStyle w:val="TOC1"/>
      </w:pPr>
      <w:r>
        <w:t xml:space="preserve">1.1.3  </w:t>
      </w:r>
      <w:hyperlink w:anchor="bookmark14" w:tooltip="Current Document">
        <w:r>
          <w:t>Значимые характеристики, в том числе характеристики особенностей развития детей раннего возраста</w:t>
        </w:r>
        <w:r>
          <w:tab/>
        </w:r>
      </w:hyperlink>
      <w:r>
        <w:t>……………5</w:t>
      </w:r>
    </w:p>
    <w:p w:rsidR="003C1221" w:rsidRDefault="003C1221" w:rsidP="00385F47">
      <w:pPr>
        <w:pStyle w:val="23"/>
        <w:numPr>
          <w:ilvl w:val="0"/>
          <w:numId w:val="2"/>
        </w:numPr>
        <w:shd w:val="clear" w:color="auto" w:fill="auto"/>
        <w:tabs>
          <w:tab w:val="left" w:pos="1526"/>
          <w:tab w:val="right" w:leader="dot" w:pos="10389"/>
        </w:tabs>
        <w:spacing w:line="276" w:lineRule="auto"/>
        <w:ind w:left="280" w:firstLine="420"/>
      </w:pPr>
      <w:hyperlink w:anchor="bookmark21" w:tooltip="Current Document">
        <w:r>
          <w:t>Планируемые результаты освоения Программы</w:t>
        </w:r>
        <w:r>
          <w:rPr>
            <w:rStyle w:val="24"/>
          </w:rPr>
          <w:tab/>
        </w:r>
      </w:hyperlink>
      <w:r>
        <w:t>8</w:t>
      </w:r>
    </w:p>
    <w:p w:rsidR="003C1221" w:rsidRDefault="003C1221" w:rsidP="00F56B5A">
      <w:pPr>
        <w:pStyle w:val="TOC1"/>
      </w:pPr>
      <w:r>
        <w:t>1.2.1. Планируемые результаты освоения Программы в раннем возрасте</w:t>
      </w:r>
      <w:r>
        <w:tab/>
        <w:t>8</w:t>
      </w:r>
    </w:p>
    <w:p w:rsidR="003C1221" w:rsidRDefault="003C1221" w:rsidP="00385F47">
      <w:pPr>
        <w:pStyle w:val="23"/>
        <w:shd w:val="clear" w:color="auto" w:fill="auto"/>
        <w:spacing w:after="188" w:line="276" w:lineRule="auto"/>
        <w:ind w:firstLine="280"/>
      </w:pPr>
      <w:r>
        <w:t>Часть Программы, формируемая участниками образовательных отношений</w:t>
      </w:r>
    </w:p>
    <w:p w:rsidR="003C1221" w:rsidRDefault="003C1221">
      <w:pPr>
        <w:pStyle w:val="23"/>
        <w:numPr>
          <w:ilvl w:val="1"/>
          <w:numId w:val="2"/>
        </w:numPr>
        <w:shd w:val="clear" w:color="auto" w:fill="auto"/>
        <w:tabs>
          <w:tab w:val="left" w:pos="592"/>
          <w:tab w:val="right" w:leader="dot" w:pos="10241"/>
        </w:tabs>
        <w:spacing w:line="274" w:lineRule="exact"/>
        <w:ind w:firstLine="280"/>
      </w:pPr>
      <w:hyperlink w:anchor="bookmark24" w:tooltip="Current Document">
        <w:r>
          <w:t>СОДЕРЖАТЕЛЬНЫЙ РАЗДЕЛ</w:t>
        </w:r>
        <w:r>
          <w:rPr>
            <w:rStyle w:val="24"/>
          </w:rPr>
          <w:tab/>
        </w:r>
      </w:hyperlink>
      <w:r>
        <w:t>8</w:t>
      </w:r>
    </w:p>
    <w:p w:rsidR="003C1221" w:rsidRDefault="003C1221" w:rsidP="00F56B5A">
      <w:pPr>
        <w:pStyle w:val="TOC1"/>
      </w:pPr>
      <w:r>
        <w:t xml:space="preserve">2.1. </w:t>
      </w:r>
      <w:hyperlink w:anchor="bookmark25" w:tooltip="Current Document">
        <w:r>
          <w:t>Описание образовательной деятельности в соответствии с направлениями развития ребёнка, представленными в пяти образовательных областях………………………………………………………</w:t>
        </w:r>
      </w:hyperlink>
      <w:r>
        <w:t>…8</w:t>
      </w:r>
    </w:p>
    <w:p w:rsidR="003C1221" w:rsidRDefault="003C1221" w:rsidP="00F56B5A">
      <w:pPr>
        <w:pStyle w:val="TOC1"/>
      </w:pPr>
      <w:hyperlink w:anchor="bookmark28" w:tooltip="Current Document">
        <w:r>
          <w:t>Игра как особое пространство развития детей раннего возраст</w:t>
        </w:r>
        <w:r>
          <w:tab/>
        </w:r>
      </w:hyperlink>
      <w:r>
        <w:t>.8</w:t>
      </w:r>
    </w:p>
    <w:p w:rsidR="003C1221" w:rsidRDefault="003C1221" w:rsidP="00F56B5A">
      <w:pPr>
        <w:pStyle w:val="TOC1"/>
      </w:pPr>
      <w:hyperlink w:anchor="bookmark31" w:tooltip="Current Document">
        <w:r>
          <w:t>Образовательная область «Социально-коммуникативное развитие»</w:t>
        </w:r>
        <w:r>
          <w:tab/>
        </w:r>
      </w:hyperlink>
      <w:r>
        <w:t>..8</w:t>
      </w:r>
    </w:p>
    <w:p w:rsidR="003C1221" w:rsidRDefault="003C1221" w:rsidP="00F56B5A">
      <w:pPr>
        <w:pStyle w:val="TOC1"/>
      </w:pPr>
      <w:hyperlink w:anchor="bookmark38" w:tooltip="Current Document">
        <w:r>
          <w:t>Образовательная область «Познавательное развитие»……………………………………………..</w:t>
        </w:r>
      </w:hyperlink>
      <w:r>
        <w:t>10</w:t>
      </w:r>
    </w:p>
    <w:p w:rsidR="003C1221" w:rsidRDefault="003C1221" w:rsidP="00F56B5A">
      <w:pPr>
        <w:pStyle w:val="TOC1"/>
      </w:pPr>
      <w:r>
        <w:t xml:space="preserve">       Образовательная область «Речевое развитие»</w:t>
      </w:r>
      <w:r>
        <w:tab/>
        <w:t>16</w:t>
      </w:r>
    </w:p>
    <w:p w:rsidR="003C1221" w:rsidRDefault="003C1221" w:rsidP="00F56B5A">
      <w:pPr>
        <w:pStyle w:val="TOC1"/>
      </w:pPr>
      <w:r>
        <w:t>Образовательная область «Художественно-эстетическое развитие»………………………………18</w:t>
      </w:r>
    </w:p>
    <w:p w:rsidR="003C1221" w:rsidRDefault="003C1221" w:rsidP="00F56B5A">
      <w:pPr>
        <w:pStyle w:val="TOC1"/>
      </w:pPr>
      <w:r>
        <w:t>Образовательная область «Физическое развитие»………………………………………………….28</w:t>
      </w:r>
    </w:p>
    <w:p w:rsidR="003C1221" w:rsidRDefault="003C1221" w:rsidP="00F56B5A">
      <w:pPr>
        <w:pStyle w:val="TOC1"/>
      </w:pPr>
      <w:r>
        <w:t>2.2. Взаимодействие взрослых с детьми</w:t>
      </w:r>
      <w:r>
        <w:tab/>
        <w:t>31</w:t>
      </w:r>
    </w:p>
    <w:p w:rsidR="003C1221" w:rsidRDefault="003C1221" w:rsidP="00F56B5A">
      <w:pPr>
        <w:pStyle w:val="TOC1"/>
      </w:pPr>
      <w:hyperlink w:anchor="bookmark50" w:tooltip="Current Document">
        <w:r>
          <w:t>Взаимодействие педагогического коллектива с семьями воспитанников</w:t>
        </w:r>
        <w:r>
          <w:tab/>
        </w:r>
      </w:hyperlink>
      <w:r>
        <w:t>31</w:t>
      </w:r>
    </w:p>
    <w:p w:rsidR="003C1221" w:rsidRDefault="003C1221" w:rsidP="00385F47">
      <w:pPr>
        <w:pStyle w:val="23"/>
        <w:shd w:val="clear" w:color="auto" w:fill="auto"/>
        <w:tabs>
          <w:tab w:val="left" w:pos="688"/>
          <w:tab w:val="right" w:leader="dot" w:pos="10241"/>
        </w:tabs>
        <w:spacing w:line="274" w:lineRule="exact"/>
      </w:pPr>
    </w:p>
    <w:p w:rsidR="003C1221" w:rsidRDefault="003C1221">
      <w:pPr>
        <w:pStyle w:val="23"/>
        <w:numPr>
          <w:ilvl w:val="1"/>
          <w:numId w:val="2"/>
        </w:numPr>
        <w:shd w:val="clear" w:color="auto" w:fill="auto"/>
        <w:tabs>
          <w:tab w:val="left" w:pos="688"/>
          <w:tab w:val="right" w:leader="dot" w:pos="10241"/>
        </w:tabs>
        <w:spacing w:line="274" w:lineRule="exact"/>
        <w:ind w:firstLine="280"/>
      </w:pPr>
      <w:hyperlink w:anchor="bookmark57" w:tooltip="Current Document">
        <w:r>
          <w:t>ОРГАНИЗАЦИОННЫЙ РАЗДЕЛ</w:t>
        </w:r>
        <w:r>
          <w:rPr>
            <w:rStyle w:val="24"/>
          </w:rPr>
          <w:tab/>
          <w:t>32</w:t>
        </w:r>
      </w:hyperlink>
    </w:p>
    <w:p w:rsidR="003C1221" w:rsidRDefault="003C1221" w:rsidP="00F56B5A">
      <w:pPr>
        <w:pStyle w:val="TOC1"/>
      </w:pPr>
      <w:hyperlink w:anchor="bookmark58" w:tooltip="Current Document">
        <w:r>
          <w:t>3.1. Психолого-педагогические условия, обеспечивающие развитие ребёнка</w:t>
        </w:r>
        <w:r>
          <w:tab/>
          <w:t>……………………..32</w:t>
        </w:r>
      </w:hyperlink>
    </w:p>
    <w:p w:rsidR="003C1221" w:rsidRDefault="003C1221" w:rsidP="00F56B5A">
      <w:pPr>
        <w:pStyle w:val="TOC1"/>
      </w:pPr>
      <w:r>
        <w:t xml:space="preserve">3.2  </w:t>
      </w:r>
      <w:hyperlink w:anchor="bookmark64" w:tooltip="Current Document">
        <w:r>
          <w:t>Организация развивающей предметно - пространственной среды</w:t>
        </w:r>
        <w:r>
          <w:tab/>
          <w:t>33</w:t>
        </w:r>
      </w:hyperlink>
    </w:p>
    <w:p w:rsidR="003C1221" w:rsidRDefault="003C1221" w:rsidP="00F56B5A">
      <w:pPr>
        <w:pStyle w:val="TOC1"/>
      </w:pPr>
      <w:r>
        <w:t xml:space="preserve">3.3. </w:t>
      </w:r>
      <w:hyperlink w:anchor="bookmark73" w:tooltip="Current Document">
        <w:r>
          <w:t>Кадровые условия реализации Программы</w:t>
        </w:r>
        <w:r>
          <w:tab/>
          <w:t>33</w:t>
        </w:r>
      </w:hyperlink>
    </w:p>
    <w:p w:rsidR="003C1221" w:rsidRDefault="003C1221" w:rsidP="00F56B5A">
      <w:pPr>
        <w:pStyle w:val="TOC1"/>
      </w:pPr>
      <w:r>
        <w:t xml:space="preserve">3.4. </w:t>
      </w:r>
      <w:hyperlink w:anchor="bookmark66" w:tooltip="Current Document">
        <w:r>
          <w:t>Материально - техническое обеспечение Программы</w:t>
        </w:r>
        <w:r>
          <w:tab/>
          <w:t>34</w:t>
        </w:r>
      </w:hyperlink>
    </w:p>
    <w:p w:rsidR="003C1221" w:rsidRDefault="003C1221" w:rsidP="00F56B5A">
      <w:pPr>
        <w:pStyle w:val="TOC1"/>
      </w:pPr>
      <w:r>
        <w:t>3.5  Методические материалы обучения и воспитания</w:t>
      </w:r>
      <w:r>
        <w:tab/>
        <w:t>35</w:t>
      </w:r>
    </w:p>
    <w:p w:rsidR="003C1221" w:rsidRDefault="003C1221" w:rsidP="00F56B5A">
      <w:pPr>
        <w:pStyle w:val="23"/>
        <w:shd w:val="clear" w:color="auto" w:fill="auto"/>
        <w:tabs>
          <w:tab w:val="left" w:pos="664"/>
          <w:tab w:val="right" w:leader="dot" w:pos="10241"/>
        </w:tabs>
        <w:spacing w:line="274" w:lineRule="exact"/>
        <w:sectPr w:rsidR="003C1221" w:rsidSect="00B65D7D">
          <w:footerReference w:type="default" r:id="rId8"/>
          <w:type w:val="continuous"/>
          <w:pgSz w:w="11905" w:h="16837"/>
          <w:pgMar w:top="1135" w:right="723" w:bottom="4060" w:left="1131" w:header="0" w:footer="3" w:gutter="0"/>
          <w:pgNumType w:start="1"/>
          <w:cols w:space="720"/>
          <w:noEndnote/>
          <w:docGrid w:linePitch="360"/>
        </w:sectPr>
      </w:pPr>
      <w:r>
        <w:fldChar w:fldCharType="end"/>
      </w: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  <w:bookmarkStart w:id="1" w:name="bookmark3"/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18" w:line="220" w:lineRule="exact"/>
        <w:ind w:right="340" w:firstLine="0"/>
        <w:jc w:val="center"/>
      </w:pPr>
      <w:r>
        <w:t>I. ЦЕЛЕВОЙ РАЗДЕЛ</w:t>
      </w:r>
      <w:bookmarkEnd w:id="1"/>
    </w:p>
    <w:p w:rsidR="003C1221" w:rsidRDefault="003C1221">
      <w:pPr>
        <w:pStyle w:val="11"/>
        <w:keepNext/>
        <w:keepLines/>
        <w:shd w:val="clear" w:color="auto" w:fill="auto"/>
        <w:spacing w:before="0" w:after="85" w:line="220" w:lineRule="exact"/>
        <w:ind w:right="340" w:firstLine="0"/>
        <w:jc w:val="center"/>
      </w:pPr>
      <w:bookmarkStart w:id="2" w:name="bookmark4"/>
      <w:r>
        <w:t>1.1.Пояснительная записка</w:t>
      </w:r>
      <w:bookmarkEnd w:id="2"/>
    </w:p>
    <w:p w:rsidR="003C1221" w:rsidRDefault="003C1221" w:rsidP="00113D6D">
      <w:pPr>
        <w:pStyle w:val="20"/>
        <w:shd w:val="clear" w:color="auto" w:fill="auto"/>
        <w:spacing w:after="0" w:line="274" w:lineRule="exact"/>
        <w:ind w:left="500" w:right="20" w:firstLine="480"/>
        <w:jc w:val="both"/>
      </w:pPr>
      <w:r>
        <w:t xml:space="preserve">Образовательная программа группы кратковременного пребывания для детей раннего возраста «Малышок» муниципального </w:t>
      </w:r>
      <w:r>
        <w:rPr>
          <w:lang w:val="tt-RU"/>
        </w:rPr>
        <w:t>бюдңетного</w:t>
      </w:r>
      <w:r>
        <w:t xml:space="preserve"> дошкольного образовательного учреждения «Детский сад №</w:t>
      </w:r>
      <w:r>
        <w:rPr>
          <w:lang w:val="tt-RU"/>
        </w:rPr>
        <w:t>61</w:t>
      </w:r>
      <w:r>
        <w:t xml:space="preserve"> «</w:t>
      </w:r>
      <w:r>
        <w:rPr>
          <w:lang w:val="tt-RU"/>
        </w:rPr>
        <w:t>Аленушка</w:t>
      </w:r>
      <w:r>
        <w:t>»</w:t>
      </w:r>
      <w:r>
        <w:rPr>
          <w:lang w:val="tt-RU"/>
        </w:rPr>
        <w:t xml:space="preserve"> </w:t>
      </w:r>
      <w:r>
        <w:t>(далее - Программа) разработана на основании следующих нормативно-правовых документов, регламентирующих функционирование системы дошкольного образования в Российской Федерации:</w:t>
      </w:r>
    </w:p>
    <w:p w:rsidR="003C1221" w:rsidRDefault="003C1221">
      <w:pPr>
        <w:pStyle w:val="20"/>
        <w:numPr>
          <w:ilvl w:val="2"/>
          <w:numId w:val="3"/>
        </w:numPr>
        <w:shd w:val="clear" w:color="auto" w:fill="auto"/>
        <w:tabs>
          <w:tab w:val="left" w:pos="836"/>
        </w:tabs>
        <w:spacing w:after="0" w:line="317" w:lineRule="exact"/>
        <w:ind w:left="740" w:right="20" w:hanging="240"/>
        <w:jc w:val="both"/>
      </w:pPr>
      <w:r>
        <w:t>Законом «Об образовании в Российской Федерации» от 29.12.2012 года № 273 - ФЗ. Конституция Российской Федерации (принята всенародным голосованием 12.12.93);</w:t>
      </w:r>
    </w:p>
    <w:p w:rsidR="003C1221" w:rsidRDefault="003C1221">
      <w:pPr>
        <w:pStyle w:val="20"/>
        <w:numPr>
          <w:ilvl w:val="2"/>
          <w:numId w:val="3"/>
        </w:numPr>
        <w:shd w:val="clear" w:color="auto" w:fill="auto"/>
        <w:tabs>
          <w:tab w:val="left" w:pos="855"/>
        </w:tabs>
        <w:spacing w:after="0" w:line="317" w:lineRule="exact"/>
        <w:ind w:left="740" w:right="20" w:hanging="240"/>
        <w:jc w:val="both"/>
      </w:pPr>
      <w:r>
        <w:t>Приказом Правительства РФ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30.08.2013 года № 1014;</w:t>
      </w:r>
    </w:p>
    <w:p w:rsidR="003C1221" w:rsidRDefault="003C1221">
      <w:pPr>
        <w:pStyle w:val="20"/>
        <w:numPr>
          <w:ilvl w:val="2"/>
          <w:numId w:val="3"/>
        </w:numPr>
        <w:shd w:val="clear" w:color="auto" w:fill="auto"/>
        <w:tabs>
          <w:tab w:val="left" w:pos="760"/>
        </w:tabs>
        <w:spacing w:after="0" w:line="317" w:lineRule="exact"/>
        <w:ind w:left="40" w:right="20" w:firstLine="460"/>
        <w:jc w:val="both"/>
      </w:pPr>
      <w:r>
        <w:t>Постановлением «Об утверждении СанПиН 2.4.1.3049-13 «Санитарно эпидемиологические требования к устройству, содержанию и организации режима работы дошкольных образовательных организаций» от 15.05.2013 года № 26;</w:t>
      </w:r>
    </w:p>
    <w:p w:rsidR="003C1221" w:rsidRDefault="003C1221" w:rsidP="00F56B5A">
      <w:pPr>
        <w:pStyle w:val="20"/>
        <w:shd w:val="clear" w:color="auto" w:fill="auto"/>
        <w:spacing w:after="0" w:line="317" w:lineRule="exact"/>
        <w:ind w:left="40" w:right="20" w:firstLine="460"/>
        <w:jc w:val="both"/>
      </w:pPr>
      <w:r>
        <w:t>4. 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3C1221" w:rsidRDefault="003C1221">
      <w:pPr>
        <w:pStyle w:val="20"/>
        <w:shd w:val="clear" w:color="auto" w:fill="auto"/>
        <w:spacing w:after="0" w:line="317" w:lineRule="exact"/>
        <w:ind w:left="40" w:right="20" w:firstLine="460"/>
        <w:jc w:val="left"/>
      </w:pPr>
      <w:r>
        <w:t>5. Приказом МО и Н РФ «Об утверждении федерального государственного образовательного стандарта дошкольного образования» от 17.102013 года № 1155; 6. О реализации права дошкольных образовательных учреждений на выбор программ и педагогических технологий. Письмо МО РФ от 02.06.98 № 89/ 34-16.</w:t>
      </w:r>
    </w:p>
    <w:p w:rsidR="003C1221" w:rsidRPr="00943DB8" w:rsidRDefault="003C1221">
      <w:pPr>
        <w:pStyle w:val="20"/>
        <w:shd w:val="clear" w:color="auto" w:fill="auto"/>
        <w:spacing w:after="0" w:line="278" w:lineRule="exact"/>
        <w:ind w:left="40" w:firstLine="460"/>
        <w:jc w:val="both"/>
        <w:rPr>
          <w:color w:val="FF0000"/>
        </w:rPr>
      </w:pPr>
      <w:r>
        <w:t xml:space="preserve">Лицензией на право ведения </w:t>
      </w:r>
      <w:r w:rsidRPr="00F56B5A">
        <w:rPr>
          <w:color w:val="auto"/>
        </w:rPr>
        <w:t>образовательной деятельности №7479от 18.11.2015</w:t>
      </w:r>
    </w:p>
    <w:p w:rsidR="003C1221" w:rsidRDefault="003C1221" w:rsidP="001F69C1">
      <w:pPr>
        <w:pStyle w:val="20"/>
        <w:shd w:val="clear" w:color="auto" w:fill="auto"/>
        <w:tabs>
          <w:tab w:val="left" w:pos="4225"/>
        </w:tabs>
        <w:spacing w:after="0" w:line="278" w:lineRule="exact"/>
        <w:ind w:left="40" w:firstLine="460"/>
        <w:jc w:val="both"/>
      </w:pPr>
      <w:r>
        <w:t xml:space="preserve">6. Устав муниципального </w:t>
      </w:r>
      <w:r>
        <w:rPr>
          <w:lang w:val="tt-RU"/>
        </w:rPr>
        <w:t xml:space="preserve">бюджетного </w:t>
      </w:r>
      <w:r>
        <w:t xml:space="preserve">дошкольного образовательного учреждения «Детский сад №61 «Аленушка» города Набережные Челны </w:t>
      </w:r>
    </w:p>
    <w:p w:rsidR="003C1221" w:rsidRDefault="003C1221" w:rsidP="001F69C1">
      <w:pPr>
        <w:pStyle w:val="20"/>
        <w:shd w:val="clear" w:color="auto" w:fill="auto"/>
        <w:spacing w:after="0" w:line="278" w:lineRule="exact"/>
        <w:ind w:right="340" w:firstLine="0"/>
        <w:jc w:val="both"/>
      </w:pPr>
      <w:r>
        <w:t>Программа разработана с целью психолого-педагогической поддержки позитивной социализации и индивидуализации, развития личности детей раннего возраста. Программа определяет содержание и организацию образовательной деятельности в группе кратковременного пребывания МБДОУ  «Детский сад №61 «Аленушка» города Набережные Челны и обеспечивает развитие личности детей раннего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C1221" w:rsidRDefault="003C1221" w:rsidP="00146FA7">
      <w:pPr>
        <w:pStyle w:val="20"/>
        <w:shd w:val="clear" w:color="auto" w:fill="auto"/>
        <w:spacing w:after="0" w:line="278" w:lineRule="exact"/>
        <w:ind w:left="426" w:right="660" w:firstLine="0"/>
        <w:jc w:val="left"/>
      </w:pPr>
      <w:r>
        <w:t>Программа реализуется на русском языке - государственном языке Российской Федерации. Программа    направлена на:</w:t>
      </w:r>
    </w:p>
    <w:p w:rsidR="003C1221" w:rsidRDefault="003C1221" w:rsidP="001F69C1">
      <w:pPr>
        <w:pStyle w:val="20"/>
        <w:shd w:val="clear" w:color="auto" w:fill="auto"/>
        <w:spacing w:after="0" w:line="278" w:lineRule="exact"/>
        <w:ind w:left="426" w:right="660" w:firstLine="0"/>
        <w:jc w:val="left"/>
      </w:pPr>
      <w:r>
        <w:t>• развитие личности детей раннего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:rsidR="003C1221" w:rsidRDefault="003C1221" w:rsidP="001F69C1">
      <w:pPr>
        <w:pStyle w:val="20"/>
        <w:numPr>
          <w:ilvl w:val="0"/>
          <w:numId w:val="4"/>
        </w:numPr>
        <w:shd w:val="clear" w:color="auto" w:fill="auto"/>
        <w:tabs>
          <w:tab w:val="left" w:pos="702"/>
        </w:tabs>
        <w:spacing w:after="0" w:line="274" w:lineRule="exact"/>
        <w:ind w:left="426" w:right="20" w:firstLine="0"/>
        <w:jc w:val="both"/>
      </w:pPr>
      <w:r>
        <w:t>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ив соответствующих возрасту видах деятельности;</w:t>
      </w:r>
    </w:p>
    <w:p w:rsidR="003C1221" w:rsidRDefault="003C1221" w:rsidP="001F69C1">
      <w:pPr>
        <w:pStyle w:val="20"/>
        <w:numPr>
          <w:ilvl w:val="0"/>
          <w:numId w:val="4"/>
        </w:numPr>
        <w:shd w:val="clear" w:color="auto" w:fill="auto"/>
        <w:tabs>
          <w:tab w:val="left" w:pos="730"/>
        </w:tabs>
        <w:spacing w:after="0" w:line="274" w:lineRule="exact"/>
        <w:ind w:left="426" w:right="20" w:firstLine="0"/>
        <w:jc w:val="both"/>
      </w:pPr>
      <w: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Программа реализуется в процессе организации образовательной деятельности, а именно в кратковременном пребывании (1 раз в неделю в</w:t>
      </w:r>
      <w:r>
        <w:rPr>
          <w:rStyle w:val="a2"/>
        </w:rPr>
        <w:t xml:space="preserve"> течение 1,5 часа)</w:t>
      </w:r>
      <w:r>
        <w:t xml:space="preserve"> детей в МБДОУ «Детский сад №61 «Аленушка», что позволяет сохранить психологический комфорт семейного воспитания и постепенно вводит ребенка в мир сложных социальных взаимоотношений незнакомых взрослых и детей.</w:t>
      </w:r>
    </w:p>
    <w:p w:rsidR="003C1221" w:rsidRDefault="003C1221">
      <w:pPr>
        <w:pStyle w:val="20"/>
        <w:shd w:val="clear" w:color="auto" w:fill="auto"/>
        <w:spacing w:after="223" w:line="274" w:lineRule="exact"/>
        <w:ind w:left="20" w:right="20" w:firstLine="420"/>
        <w:jc w:val="both"/>
      </w:pPr>
      <w:r>
        <w:t>Программа для детей раннего дошкольного возраста, не посещающих дошкольные образовательные учреждения обеспечивает преемственность целей, задач и содержания образования, реализуемых в рамках основной образовательной программы МБДОУ «Детский сад №61 «Аленушка» города Набережные Челны РТ.</w:t>
      </w:r>
    </w:p>
    <w:p w:rsidR="003C1221" w:rsidRDefault="003C1221">
      <w:pPr>
        <w:pStyle w:val="11"/>
        <w:keepNext/>
        <w:keepLines/>
        <w:shd w:val="clear" w:color="auto" w:fill="auto"/>
        <w:spacing w:before="0" w:after="145" w:line="220" w:lineRule="exact"/>
        <w:ind w:left="3440" w:firstLine="0"/>
        <w:jc w:val="left"/>
      </w:pPr>
      <w:bookmarkStart w:id="3" w:name="bookmark5"/>
      <w:r>
        <w:t>1.2.Цели и задачи программы</w:t>
      </w:r>
      <w:bookmarkEnd w:id="3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a2"/>
        </w:rPr>
        <w:t>Цель программы -</w:t>
      </w:r>
      <w:r>
        <w:t xml:space="preserve"> обеспечение равенства возможностей для каждого ребенка в получении качественного дошкольного образования, через осуществление своевременного развития детей раннего дошкольного возраста, не посещающих дошкольные образовательные учреждения и их родителей (законных представителей).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20"/>
      </w:pPr>
      <w:bookmarkStart w:id="4" w:name="bookmark6"/>
      <w:r>
        <w:t>Задачи программы:</w:t>
      </w:r>
      <w:bookmarkEnd w:id="4"/>
    </w:p>
    <w:p w:rsidR="003C1221" w:rsidRDefault="003C1221" w:rsidP="00C61985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4" w:lineRule="exact"/>
        <w:ind w:left="709" w:hanging="269"/>
        <w:jc w:val="both"/>
      </w:pPr>
      <w:r>
        <w:t>сохранять и укреплять здоровье ребенка;</w:t>
      </w:r>
    </w:p>
    <w:p w:rsidR="003C1221" w:rsidRDefault="003C1221" w:rsidP="00C61985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4" w:lineRule="exact"/>
        <w:ind w:left="709" w:right="20" w:hanging="269"/>
        <w:jc w:val="both"/>
      </w:pPr>
      <w:r>
        <w:t>формировать первоначальные представления ребенка об окружающем мире, поддерживать интерес к его познанию и использование ребенком доступных сенсорных действий, вербальных и невербальных способов познания;</w:t>
      </w:r>
    </w:p>
    <w:p w:rsidR="003C1221" w:rsidRDefault="003C1221" w:rsidP="00C61985">
      <w:pPr>
        <w:pStyle w:val="20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74" w:lineRule="exact"/>
        <w:ind w:left="709" w:hanging="269"/>
        <w:jc w:val="both"/>
      </w:pPr>
      <w:r>
        <w:t>создавать условия для развития предметной деятельности;</w:t>
      </w:r>
    </w:p>
    <w:p w:rsidR="003C1221" w:rsidRDefault="003C1221" w:rsidP="00C61985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634"/>
        </w:tabs>
        <w:spacing w:after="0" w:line="274" w:lineRule="exact"/>
        <w:ind w:left="709" w:right="460" w:hanging="269"/>
        <w:jc w:val="left"/>
      </w:pPr>
      <w:r>
        <w:t xml:space="preserve"> создавать условия для развития речи, способствовать становлению и развитию словаря, связной речи;</w:t>
      </w:r>
    </w:p>
    <w:p w:rsidR="003C1221" w:rsidRDefault="003C1221" w:rsidP="00C61985">
      <w:pPr>
        <w:pStyle w:val="20"/>
        <w:numPr>
          <w:ilvl w:val="0"/>
          <w:numId w:val="5"/>
        </w:numPr>
        <w:shd w:val="clear" w:color="auto" w:fill="auto"/>
        <w:tabs>
          <w:tab w:val="left" w:pos="426"/>
          <w:tab w:val="left" w:pos="798"/>
        </w:tabs>
        <w:spacing w:after="0" w:line="274" w:lineRule="exact"/>
        <w:ind w:left="709" w:right="20" w:hanging="269"/>
        <w:jc w:val="both"/>
      </w:pPr>
      <w:r>
        <w:t>содействовать развитию эстетического восприятия, способности эмоционально реагировать на литературные, музыкальные и изобразительные художественные образы.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40"/>
        <w:jc w:val="both"/>
      </w:pPr>
      <w:r>
        <w:t>Часть Программы, формируемая участниками образовательных отношений, направлена на решение задач обучения, воспитания и развития дошкольников, заявленных в следующих парциальных программах: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20" w:firstLine="440"/>
      </w:pPr>
      <w:bookmarkStart w:id="5" w:name="bookmark7"/>
      <w:r>
        <w:t>Программа музыкально-игровых занятий «Музыка с мамой» Е.С. Железнова, С.С. Железнов</w:t>
      </w:r>
      <w:bookmarkEnd w:id="5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40"/>
        <w:jc w:val="both"/>
      </w:pPr>
      <w:r>
        <w:rPr>
          <w:rStyle w:val="13"/>
        </w:rPr>
        <w:t>Цель программы</w:t>
      </w:r>
      <w:r>
        <w:t xml:space="preserve"> - способствовать умственному, физическому, социальному и эстетическому развитию детей раннего и дошкольного возраста средствами музыкального воспитания. Реализация поставленной цели видится нам через обеспечение преемственности между семьёй и детским садом, где музыкально - игровая деятельность является средством общего и социального развития, способом сохранения творческого контакта между родителями и ребёнком.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40"/>
      </w:pPr>
      <w:bookmarkStart w:id="6" w:name="bookmark8"/>
      <w:r>
        <w:t>Задачи программы:</w:t>
      </w:r>
      <w:bookmarkEnd w:id="6"/>
    </w:p>
    <w:p w:rsidR="003C1221" w:rsidRDefault="003C1221">
      <w:pPr>
        <w:pStyle w:val="20"/>
        <w:numPr>
          <w:ilvl w:val="1"/>
          <w:numId w:val="5"/>
        </w:numPr>
        <w:shd w:val="clear" w:color="auto" w:fill="auto"/>
        <w:tabs>
          <w:tab w:val="left" w:pos="860"/>
        </w:tabs>
        <w:spacing w:after="0" w:line="274" w:lineRule="exact"/>
        <w:ind w:left="20" w:right="20" w:firstLine="440"/>
        <w:jc w:val="both"/>
      </w:pPr>
      <w:r>
        <w:t>Способствовать раннему развитию ребёнка через комплексную музыкальную деятельность в семье, обеспечивая родителей необходимыми пособиями для практической работы с малышами.</w:t>
      </w:r>
    </w:p>
    <w:p w:rsidR="003C1221" w:rsidRDefault="003C1221">
      <w:pPr>
        <w:pStyle w:val="20"/>
        <w:numPr>
          <w:ilvl w:val="1"/>
          <w:numId w:val="5"/>
        </w:numPr>
        <w:shd w:val="clear" w:color="auto" w:fill="auto"/>
        <w:tabs>
          <w:tab w:val="left" w:pos="774"/>
        </w:tabs>
        <w:spacing w:after="0" w:line="274" w:lineRule="exact"/>
        <w:ind w:left="20" w:right="20" w:firstLine="440"/>
        <w:jc w:val="both"/>
      </w:pPr>
      <w:r>
        <w:t>Обучать родителей эффективным способам творческого взаимодействия с ребёнком, обеспечивать развивающий досуг и игровую деятельность не только на занятиях, но и в семье.</w:t>
      </w:r>
    </w:p>
    <w:p w:rsidR="003C1221" w:rsidRDefault="003C1221">
      <w:pPr>
        <w:pStyle w:val="20"/>
        <w:numPr>
          <w:ilvl w:val="1"/>
          <w:numId w:val="5"/>
        </w:numPr>
        <w:shd w:val="clear" w:color="auto" w:fill="auto"/>
        <w:tabs>
          <w:tab w:val="left" w:pos="735"/>
        </w:tabs>
        <w:spacing w:after="0" w:line="274" w:lineRule="exact"/>
        <w:ind w:left="20" w:right="20" w:firstLine="440"/>
        <w:jc w:val="both"/>
      </w:pPr>
      <w:r>
        <w:t>Формировать музыкальные способности, музыкальную сенсорику, музыкальный вкус в наиболее сенситивный период развития ребёнка.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20" w:firstLine="440"/>
      </w:pPr>
      <w:bookmarkStart w:id="7" w:name="bookmark9"/>
      <w:r>
        <w:t>Психолого-педагогическая технология эмоционального сближения взрослого и ребенка в процессе взаимодействия на физкультурных занятиях в ДОУ «Навстречу друг другу» Попова М.Н.</w:t>
      </w:r>
      <w:bookmarkEnd w:id="7"/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20" w:firstLine="440"/>
      </w:pPr>
      <w:r>
        <w:t>Задачи программы:</w:t>
      </w:r>
    </w:p>
    <w:p w:rsidR="003C1221" w:rsidRDefault="003C1221">
      <w:pPr>
        <w:pStyle w:val="20"/>
        <w:numPr>
          <w:ilvl w:val="2"/>
          <w:numId w:val="5"/>
        </w:numPr>
        <w:shd w:val="clear" w:color="auto" w:fill="auto"/>
        <w:tabs>
          <w:tab w:val="left" w:pos="730"/>
        </w:tabs>
        <w:spacing w:after="0" w:line="274" w:lineRule="exact"/>
        <w:ind w:left="20" w:right="20" w:firstLine="440"/>
        <w:jc w:val="both"/>
      </w:pPr>
      <w:r>
        <w:t>Содействовать возникновению у родителей и детей чувства радости и удовольствии от совместных игр.</w:t>
      </w:r>
    </w:p>
    <w:p w:rsidR="003C1221" w:rsidRDefault="003C1221">
      <w:pPr>
        <w:pStyle w:val="20"/>
        <w:numPr>
          <w:ilvl w:val="2"/>
          <w:numId w:val="5"/>
        </w:numPr>
        <w:shd w:val="clear" w:color="auto" w:fill="auto"/>
        <w:tabs>
          <w:tab w:val="left" w:pos="705"/>
        </w:tabs>
        <w:spacing w:after="0" w:line="274" w:lineRule="exact"/>
        <w:ind w:left="20" w:firstLine="440"/>
        <w:jc w:val="both"/>
      </w:pPr>
      <w:r>
        <w:t>Способствовать эмоциональному сближению родителей с ребёнком.</w:t>
      </w:r>
    </w:p>
    <w:p w:rsidR="003C1221" w:rsidRDefault="003C1221">
      <w:pPr>
        <w:pStyle w:val="20"/>
        <w:numPr>
          <w:ilvl w:val="2"/>
          <w:numId w:val="5"/>
        </w:numPr>
        <w:shd w:val="clear" w:color="auto" w:fill="auto"/>
        <w:tabs>
          <w:tab w:val="left" w:pos="702"/>
        </w:tabs>
        <w:spacing w:after="0" w:line="274" w:lineRule="exact"/>
        <w:ind w:left="20" w:right="20" w:firstLine="440"/>
        <w:jc w:val="both"/>
      </w:pPr>
      <w:r>
        <w:t>Расширять у детей двигательный опыт, развивая функциональные системы, координацию движений, ориентировку в пространстве, ловкость, смелость.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20" w:firstLine="440"/>
      </w:pPr>
      <w:bookmarkStart w:id="8" w:name="bookmark10"/>
      <w:r>
        <w:t>Программа "Эмоционально-психологическая адаптация детей раннего возраста к дошкольному образовательному учреждению" А.С. Роньжина</w:t>
      </w:r>
      <w:bookmarkEnd w:id="8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40"/>
        <w:jc w:val="both"/>
      </w:pPr>
      <w:r>
        <w:rPr>
          <w:rStyle w:val="13"/>
        </w:rPr>
        <w:t>Цель программы</w:t>
      </w:r>
      <w:r>
        <w:t xml:space="preserve"> - помощь детям в адаптации к условиям дошкольного образовательного учреждения.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40"/>
      </w:pPr>
      <w:bookmarkStart w:id="9" w:name="bookmark11"/>
      <w:r>
        <w:t>Задачи программы:</w:t>
      </w:r>
      <w:bookmarkEnd w:id="9"/>
    </w:p>
    <w:p w:rsidR="003C1221" w:rsidRDefault="003C1221">
      <w:pPr>
        <w:pStyle w:val="20"/>
        <w:numPr>
          <w:ilvl w:val="3"/>
          <w:numId w:val="5"/>
        </w:numPr>
        <w:shd w:val="clear" w:color="auto" w:fill="auto"/>
        <w:tabs>
          <w:tab w:val="left" w:pos="671"/>
        </w:tabs>
        <w:spacing w:after="0" w:line="274" w:lineRule="exact"/>
        <w:ind w:left="20" w:firstLine="440"/>
        <w:jc w:val="both"/>
      </w:pPr>
      <w:r>
        <w:t>Преодоление стрессовых состояний у детей раннего возраста в период адаптации к ДОУ.</w:t>
      </w:r>
    </w:p>
    <w:p w:rsidR="003C1221" w:rsidRDefault="003C1221">
      <w:pPr>
        <w:pStyle w:val="20"/>
        <w:numPr>
          <w:ilvl w:val="3"/>
          <w:numId w:val="5"/>
        </w:numPr>
        <w:shd w:val="clear" w:color="auto" w:fill="auto"/>
        <w:tabs>
          <w:tab w:val="left" w:pos="695"/>
        </w:tabs>
        <w:spacing w:after="0" w:line="274" w:lineRule="exact"/>
        <w:ind w:left="20" w:firstLine="440"/>
        <w:jc w:val="both"/>
      </w:pPr>
      <w:r>
        <w:t>Развитие навыков взаимодействия детей друг с другом.</w:t>
      </w:r>
    </w:p>
    <w:p w:rsidR="003C1221" w:rsidRDefault="003C1221">
      <w:pPr>
        <w:pStyle w:val="20"/>
        <w:numPr>
          <w:ilvl w:val="3"/>
          <w:numId w:val="5"/>
        </w:numPr>
        <w:shd w:val="clear" w:color="auto" w:fill="auto"/>
        <w:tabs>
          <w:tab w:val="left" w:pos="700"/>
        </w:tabs>
        <w:spacing w:after="0" w:line="274" w:lineRule="exact"/>
        <w:ind w:left="20" w:firstLine="440"/>
        <w:jc w:val="both"/>
      </w:pPr>
      <w:r>
        <w:t>Снижение излишней двигательной активности, тревожного состояния.</w:t>
      </w:r>
    </w:p>
    <w:p w:rsidR="003C1221" w:rsidRDefault="003C1221">
      <w:pPr>
        <w:pStyle w:val="20"/>
        <w:numPr>
          <w:ilvl w:val="3"/>
          <w:numId w:val="5"/>
        </w:numPr>
        <w:shd w:val="clear" w:color="auto" w:fill="auto"/>
        <w:tabs>
          <w:tab w:val="left" w:pos="705"/>
        </w:tabs>
        <w:spacing w:after="223" w:line="274" w:lineRule="exact"/>
        <w:ind w:left="20" w:firstLine="440"/>
        <w:jc w:val="both"/>
      </w:pPr>
      <w:r>
        <w:t>Снятие эмоционального и мышечного напряжения.</w:t>
      </w:r>
    </w:p>
    <w:p w:rsidR="003C1221" w:rsidRDefault="003C1221">
      <w:pPr>
        <w:pStyle w:val="11"/>
        <w:keepNext/>
        <w:keepLines/>
        <w:shd w:val="clear" w:color="auto" w:fill="auto"/>
        <w:spacing w:before="0" w:after="150" w:line="220" w:lineRule="exact"/>
        <w:ind w:left="1560" w:firstLine="0"/>
        <w:jc w:val="left"/>
      </w:pPr>
      <w:bookmarkStart w:id="10" w:name="bookmark12"/>
      <w:r>
        <w:t>1.1.2. Принципы и подходы к формированию рабочей программы</w:t>
      </w:r>
      <w:bookmarkEnd w:id="10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40"/>
        <w:jc w:val="both"/>
      </w:pPr>
      <w:r>
        <w:t>Программа направлена на создание условий развития ребенка с 1 года до 3 -х лет,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40"/>
      </w:pPr>
      <w:bookmarkStart w:id="11" w:name="bookmark13"/>
      <w:r>
        <w:t>Основные принципы формирования программы:</w:t>
      </w:r>
      <w:bookmarkEnd w:id="11"/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</w:tabs>
        <w:spacing w:after="0" w:line="274" w:lineRule="exact"/>
        <w:ind w:left="709" w:right="20" w:hanging="127"/>
        <w:jc w:val="both"/>
      </w:pPr>
      <w:r>
        <w:t>совместная с семьей забота о сохранении и формировании психического и физического здоровья детей;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778"/>
        </w:tabs>
        <w:spacing w:after="0" w:line="274" w:lineRule="exact"/>
        <w:ind w:left="709" w:right="20" w:hanging="127"/>
        <w:jc w:val="both"/>
      </w:pPr>
      <w:r>
        <w:t>принцип построения образовательной деятельности на основе индивидуальных особенностей каждого ребенка;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609"/>
        </w:tabs>
        <w:spacing w:after="0" w:line="274" w:lineRule="exact"/>
        <w:ind w:left="709" w:hanging="127"/>
        <w:jc w:val="both"/>
      </w:pPr>
      <w:r>
        <w:t>полноценное проживание ребенком всех этапов детства, обогащение детского развития;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584"/>
        </w:tabs>
        <w:spacing w:after="0" w:line="274" w:lineRule="exact"/>
        <w:ind w:left="709" w:hanging="127"/>
        <w:jc w:val="both"/>
      </w:pPr>
      <w:r>
        <w:t>учет индивидуально-психологических и личностных особенностей ребенка;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589"/>
        </w:tabs>
        <w:spacing w:after="0" w:line="274" w:lineRule="exact"/>
        <w:ind w:left="709" w:hanging="127"/>
        <w:jc w:val="both"/>
      </w:pPr>
      <w:r>
        <w:t>содействие и сотрудничество детей и взрослых;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589"/>
        </w:tabs>
        <w:spacing w:after="0" w:line="274" w:lineRule="exact"/>
        <w:ind w:left="709" w:hanging="127"/>
        <w:jc w:val="both"/>
      </w:pPr>
      <w:r>
        <w:t>поддержка инициативы детей в различных видах деятельности;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601"/>
        </w:tabs>
        <w:spacing w:after="0" w:line="274" w:lineRule="exact"/>
        <w:ind w:left="709" w:right="40" w:hanging="127"/>
        <w:jc w:val="both"/>
      </w:pPr>
      <w:r>
        <w:t>формирование познавательных интересов и познавательных действий ребенка в различных видах деятельности;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589"/>
        </w:tabs>
        <w:spacing w:after="0" w:line="274" w:lineRule="exact"/>
        <w:ind w:left="709" w:hanging="127"/>
        <w:jc w:val="both"/>
      </w:pPr>
      <w:r>
        <w:t>возрастная адекватность дошкольного образования;</w:t>
      </w:r>
    </w:p>
    <w:p w:rsidR="003C1221" w:rsidRDefault="003C1221" w:rsidP="00C61985">
      <w:pPr>
        <w:pStyle w:val="20"/>
        <w:numPr>
          <w:ilvl w:val="0"/>
          <w:numId w:val="6"/>
        </w:numPr>
        <w:shd w:val="clear" w:color="auto" w:fill="auto"/>
        <w:tabs>
          <w:tab w:val="left" w:pos="426"/>
          <w:tab w:val="left" w:pos="589"/>
        </w:tabs>
        <w:spacing w:after="0" w:line="274" w:lineRule="exact"/>
        <w:ind w:left="709" w:hanging="127"/>
        <w:jc w:val="both"/>
      </w:pPr>
      <w:r>
        <w:t>построение партнерских взаимоотношений с семьей.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t>Содержание Программы построено с учетом следующих</w:t>
      </w:r>
      <w:r>
        <w:rPr>
          <w:rStyle w:val="12"/>
        </w:rPr>
        <w:t xml:space="preserve"> методологических подходов: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40" w:firstLine="420"/>
        <w:jc w:val="both"/>
      </w:pPr>
      <w:r>
        <w:rPr>
          <w:rStyle w:val="110"/>
        </w:rPr>
        <w:t>Деятельностный подход:</w:t>
      </w:r>
      <w:r>
        <w:t xml:space="preserve"> организация образовательного процесса строится на основе ведущих видов детской деятельности: общении, игре, познавательно-исследовательской деятельности - как сквозных механизмах развития ребенка.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t>Деятельность развивается от возраста к возрасту, меняются ее содержание и форма.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t>Для детей раннего возраста (1 год - 3 года):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584"/>
        </w:tabs>
        <w:spacing w:after="0" w:line="274" w:lineRule="exact"/>
        <w:ind w:left="20" w:firstLine="420"/>
        <w:jc w:val="both"/>
      </w:pPr>
      <w:r>
        <w:t>предметная деятельность и игры с составными и динамическими игрушками;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574"/>
        </w:tabs>
        <w:spacing w:after="0" w:line="274" w:lineRule="exact"/>
        <w:ind w:left="20" w:firstLine="420"/>
        <w:jc w:val="both"/>
      </w:pPr>
      <w:r>
        <w:t>экспериментирование с материалами и веществами (песок, пластилин, тесто и пр.);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584"/>
        </w:tabs>
        <w:spacing w:after="0" w:line="274" w:lineRule="exact"/>
        <w:ind w:left="20" w:firstLine="420"/>
        <w:jc w:val="both"/>
      </w:pPr>
      <w:r>
        <w:t>общение с взрослым и совместные игры со сверстниками под руководством взрослого;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584"/>
        </w:tabs>
        <w:spacing w:after="0" w:line="274" w:lineRule="exact"/>
        <w:ind w:left="20" w:firstLine="420"/>
        <w:jc w:val="both"/>
      </w:pPr>
      <w:r>
        <w:t>восприятие смысла музыки, сказок, стихов, рассматривание картинок;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579"/>
        </w:tabs>
        <w:spacing w:after="0" w:line="274" w:lineRule="exact"/>
        <w:ind w:left="20" w:firstLine="420"/>
        <w:jc w:val="both"/>
      </w:pPr>
      <w:r>
        <w:t>двигательная активность.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40" w:firstLine="420"/>
        <w:jc w:val="both"/>
      </w:pPr>
      <w:r>
        <w:rPr>
          <w:rStyle w:val="110"/>
        </w:rPr>
        <w:t>Индивидуально-дифференцированный подход:</w:t>
      </w:r>
      <w:r>
        <w:t xml:space="preserve"> все педагог-психологны емероприятия, приемы обучения дошкольников направлены на утверждение самоценности личности ребенка, на создание условий для включения в успешную деятельность каждого ребенка. Обучение и воспитание соматически ослабленных детей в образовательно-педагог-психологном процессе ДОУ имеют реабилитационную направленность. Педагоги владеют информацией здоровья, знанием возрастных ииндивидуальных особенностей, специфических возможностей развития каждого ребенка.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40" w:firstLine="420"/>
        <w:jc w:val="both"/>
      </w:pPr>
      <w:r>
        <w:rPr>
          <w:rStyle w:val="110"/>
        </w:rPr>
        <w:t>Компетентностный подход</w:t>
      </w:r>
      <w:r>
        <w:t xml:space="preserve"> позволяет педагогам МБДОУ «Детский сад № 61 "Аленушка", структурировать содержание и организацию образовательного процесса в соответствии с потребностями, интересами воспитанников.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40" w:firstLine="420"/>
        <w:jc w:val="both"/>
      </w:pPr>
      <w:r>
        <w:rPr>
          <w:rStyle w:val="110"/>
        </w:rPr>
        <w:t>Интегративный подход</w:t>
      </w:r>
      <w:r>
        <w:t xml:space="preserve"> дает возможность развивать в единстве познавательную, эмоциональную и практическую сферы личности ребенка.</w:t>
      </w:r>
    </w:p>
    <w:p w:rsidR="003C1221" w:rsidRDefault="003C1221">
      <w:pPr>
        <w:pStyle w:val="20"/>
        <w:shd w:val="clear" w:color="auto" w:fill="auto"/>
        <w:spacing w:after="173" w:line="274" w:lineRule="exact"/>
        <w:ind w:left="20" w:right="40" w:firstLine="420"/>
        <w:jc w:val="both"/>
      </w:pPr>
      <w:r>
        <w:t>Программа сформирована как психолого-педагогическая поддержка позитивной социализации и индивидуализации, развития личности детей раннего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C1221" w:rsidRDefault="003C1221">
      <w:pPr>
        <w:pStyle w:val="11"/>
        <w:keepNext/>
        <w:keepLines/>
        <w:shd w:val="clear" w:color="auto" w:fill="auto"/>
        <w:spacing w:before="0" w:after="231" w:line="283" w:lineRule="exact"/>
        <w:ind w:left="2120" w:right="700"/>
        <w:jc w:val="left"/>
      </w:pPr>
      <w:bookmarkStart w:id="12" w:name="bookmark14"/>
      <w:r>
        <w:t>1.1.3. Значимые для реализации программы характеристики, в том числе, характеристики особенностей развития детей раннего возраста</w:t>
      </w:r>
      <w:bookmarkEnd w:id="12"/>
    </w:p>
    <w:p w:rsidR="003C1221" w:rsidRDefault="003C1221">
      <w:pPr>
        <w:pStyle w:val="11"/>
        <w:keepNext/>
        <w:keepLines/>
        <w:shd w:val="clear" w:color="auto" w:fill="auto"/>
        <w:spacing w:before="0" w:after="135" w:line="220" w:lineRule="exact"/>
        <w:ind w:left="3520" w:firstLine="0"/>
        <w:jc w:val="left"/>
      </w:pPr>
      <w:bookmarkStart w:id="13" w:name="bookmark15"/>
      <w:r>
        <w:t>Особенности контингента детей</w:t>
      </w:r>
      <w:bookmarkEnd w:id="13"/>
    </w:p>
    <w:p w:rsidR="003C1221" w:rsidRDefault="003C1221" w:rsidP="00943DB8">
      <w:pPr>
        <w:pStyle w:val="20"/>
        <w:shd w:val="clear" w:color="auto" w:fill="auto"/>
        <w:spacing w:after="0" w:line="274" w:lineRule="exact"/>
        <w:ind w:left="20" w:right="360" w:firstLine="420"/>
        <w:jc w:val="both"/>
      </w:pPr>
      <w:r>
        <w:t>Программа предусмотрена для освоения детьми в возрасте от 1 до 3 лет в группе общеразвивающей направленности кратковременного пребывания для детей раннего возраста.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t>Срок реализации программы - 8 месяцев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t>Средняя наполняемость группы - 15 человек.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40" w:firstLine="420"/>
        <w:jc w:val="both"/>
      </w:pPr>
      <w:r>
        <w:t>Важнейшим направлением в деятельности детского сада является организация взаимодействия с семьями воспитанников. Сотрудничество детского сада и семьи строится с учетом того, что социализация ребенка осуществляется, прежде всего,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</w:t>
      </w:r>
    </w:p>
    <w:p w:rsidR="003C1221" w:rsidRDefault="003C1221">
      <w:pPr>
        <w:pStyle w:val="11"/>
        <w:keepNext/>
        <w:keepLines/>
        <w:shd w:val="clear" w:color="auto" w:fill="auto"/>
        <w:spacing w:before="0" w:after="236"/>
        <w:ind w:left="20" w:firstLine="0"/>
        <w:jc w:val="center"/>
      </w:pPr>
      <w:bookmarkStart w:id="14" w:name="bookmark16"/>
      <w:r>
        <w:t>Характеристика возрастных особенностей воспитанников раннего возраста</w:t>
      </w:r>
      <w:bookmarkEnd w:id="14"/>
    </w:p>
    <w:p w:rsidR="003C1221" w:rsidRDefault="003C1221">
      <w:pPr>
        <w:pStyle w:val="20"/>
        <w:shd w:val="clear" w:color="auto" w:fill="auto"/>
        <w:spacing w:after="0" w:line="278" w:lineRule="exact"/>
        <w:ind w:left="20" w:right="20" w:firstLine="420"/>
        <w:jc w:val="both"/>
      </w:pPr>
      <w:r>
        <w:rPr>
          <w:rStyle w:val="10"/>
        </w:rPr>
        <w:t>Ранний возраст.</w:t>
      </w:r>
      <w:r>
        <w:t xml:space="preserve"> Период раннего детства имеет ряд качественных физиологических и психических особенностей, которые требуют создания специальных условий для развития детей этого возраста.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Помимо того, что период раннего детства один из самых насыщенных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возраста. Многие дети имеют более высокие показатели уже к моменту рождения, раньше начинаются процессы прорезывания зубов, хождения, говорения. Опережающим отмечается и социальное развитие,- значительно раньше отмечается кризис трёх лет.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Повышенная ранимость организма ребенка, недостаточная морфологическая и функциональная зрелость органов и систем (быстрый темп развития осуществляется на весьма неблагоприятном фоне - при незрелости психофизиологических функций организма, а это повышает ранимость). Малыши в большей степени подвержены заболеваниям из-за несовершенства деятельности внутренних органов, высокого уровня утомляемости, им трудно переключится с одной деятельности на другую, соответственно доминантой становится процесс возбуждения и как следствие - неустойчивое эмоциональное состояние.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Взаимосвязь физического и психического развития - это общая закономерность, присущая любому возрасту, но в раннем детстве она проявляется особенно ярко, потому что в этот период происходит становление всех функций организма.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(например: ухудшение здоровья отражается на отношении к окружающему; снижается восприимчивость, притупляется ориентировочная реакция, дети теряют приобретенные умения: речевые, двигательные, социальные).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Яркая специфика психофизиологических и индивидуальных различий (особенно в раннем возрасте важно учитывать индивидуальные, психофизиологические различия - уровень активности, регулярность биоритмов, степень комфортности при адаптации любого вида; настроение, интенсивность реакций, порог чувствительности, отвлекаемость, упорство и внимание).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Этому возрасту свойственно удовлетворение ребёнком естественных психофизиологических потребностей: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0" w:line="274" w:lineRule="exact"/>
        <w:ind w:left="1180" w:hanging="360"/>
        <w:jc w:val="left"/>
      </w:pPr>
      <w:r>
        <w:t>сенсомоторной потребности;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0" w:line="274" w:lineRule="exact"/>
        <w:ind w:left="1180" w:hanging="360"/>
        <w:jc w:val="left"/>
      </w:pPr>
      <w:r>
        <w:t>потребность в эмоциональном контакте;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0" w:line="274" w:lineRule="exact"/>
        <w:ind w:left="1180" w:right="20" w:hanging="360"/>
        <w:jc w:val="left"/>
      </w:pPr>
      <w:r>
        <w:t>потребности во взаимодействии и общении со взрослыми: (вербально-невербальное в 10 мес.-1,5 года; игровое и деловое общение в 1,5 года-3лет).</w:t>
      </w:r>
    </w:p>
    <w:p w:rsidR="003C1221" w:rsidRDefault="003C1221" w:rsidP="00C61985">
      <w:pPr>
        <w:pStyle w:val="20"/>
        <w:shd w:val="clear" w:color="auto" w:fill="auto"/>
        <w:spacing w:after="0" w:line="276" w:lineRule="auto"/>
        <w:ind w:left="20" w:firstLine="420"/>
        <w:jc w:val="both"/>
      </w:pPr>
      <w:r>
        <w:t>Специфичностью проявления нервных процессов у ребенка - это:</w:t>
      </w:r>
    </w:p>
    <w:p w:rsidR="003C1221" w:rsidRDefault="003C1221" w:rsidP="00C61985">
      <w:pPr>
        <w:pStyle w:val="20"/>
        <w:numPr>
          <w:ilvl w:val="0"/>
          <w:numId w:val="4"/>
        </w:numPr>
        <w:shd w:val="clear" w:color="auto" w:fill="auto"/>
        <w:tabs>
          <w:tab w:val="left" w:pos="1166"/>
        </w:tabs>
        <w:spacing w:after="0" w:line="276" w:lineRule="auto"/>
        <w:ind w:left="1180" w:hanging="360"/>
        <w:jc w:val="left"/>
      </w:pPr>
      <w:r>
        <w:t>легкость выработки условных рефлексов, но при этом же сложность их изменения;</w:t>
      </w:r>
    </w:p>
    <w:p w:rsidR="003C1221" w:rsidRDefault="003C1221" w:rsidP="00C61985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68" w:line="276" w:lineRule="auto"/>
        <w:ind w:left="1180" w:hanging="360"/>
        <w:jc w:val="left"/>
      </w:pPr>
      <w:r>
        <w:t>повышенная эмоциональная возбудимость;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0" w:line="220" w:lineRule="exact"/>
        <w:ind w:left="1180" w:hanging="360"/>
        <w:jc w:val="left"/>
      </w:pPr>
      <w:r>
        <w:t>сложность переключения процессов возбуждения и торможения;</w:t>
      </w:r>
    </w:p>
    <w:p w:rsidR="003C1221" w:rsidRDefault="003C1221">
      <w:pPr>
        <w:pStyle w:val="20"/>
        <w:numPr>
          <w:ilvl w:val="0"/>
          <w:numId w:val="4"/>
        </w:numPr>
        <w:shd w:val="clear" w:color="auto" w:fill="auto"/>
        <w:tabs>
          <w:tab w:val="left" w:pos="1170"/>
        </w:tabs>
        <w:spacing w:after="0" w:line="274" w:lineRule="exact"/>
        <w:ind w:left="1180" w:hanging="360"/>
        <w:jc w:val="left"/>
      </w:pPr>
      <w:r>
        <w:t>повышенная эмоциональная утомляемость.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Развитие детей раннего возраста имеет свою неповторимую специфику, что выражается, в тесной взаимосвязи физиологических и психологических компонентов.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Темпы физического развития детей второго года жизни несколько снижаются по сравнению с первым годом. Постепенно совершенствуются все системы организма. Повышается работоспособность нервной системы. Совершенствуются все психические процессы - зрительное восприятие, память, наглядно-действенное мышление. Формируются первые сенсорные ориентировки в форме, величине, цвете. Интенсивно развиваются фонематический слух и понимание речи, увеличивается активный словарь. К концу года ребенок в норме говорит простыми предложениями из 3-4 слов. Речь становится средством общения. Формируются предпосылки к разным видам художественной деятельности. Появляется интерес к другим детям, стремление привлечь к себе внимание сверстника, продемонстрировать себя. Следовательно, социальная ситуация развития ребенка расширяется, обогащается отношениями в детском сообществе. У ребенка появляется потребность в оценке взрослым его действий Содержание совместной предметной деятельности - передача взрослым и освоение ребенком способов употребления предметов. Важнейшее приобретение детей в раннем возрасте - овладение орудийными действиями на основе действий взрослого, взятых за образец. В этом возрасте ярко выражена инициативная сенсомоторная, познавательная активность. Зарождается и появляется процессуальная игра с предметными игровыми действиями. В этот период жизни поведение ребенка и вся его психическая жизнь ситуативны, зависят от конкретной наглядной ситуации.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20" w:firstLine="420"/>
        <w:jc w:val="left"/>
      </w:pPr>
      <w:bookmarkStart w:id="15" w:name="bookmark17"/>
      <w:r>
        <w:rPr>
          <w:rStyle w:val="14"/>
        </w:rPr>
        <w:t>Особенность развития детей в возрасте 1 года — 2 лет соответствуют показателям по основным линиям развития:</w:t>
      </w:r>
      <w:bookmarkEnd w:id="15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Сенсорное развитие</w:t>
      </w:r>
      <w:r>
        <w:t xml:space="preserve"> — ребенок различает по величине (большой, маленький). Подбирает предметы разной формы по образцу, например кубик к кубику.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Общие движения</w:t>
      </w:r>
      <w:r>
        <w:t xml:space="preserve"> — ходит длительно до 10 м. Меняет положение, приседает, наклоняется. Может перешагивать через препятствия, подниматься по лестнице, спускаться приставным и чередующимся шагом. Бросает вдаль предметы, катает мячи.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Игра</w:t>
      </w:r>
      <w:r>
        <w:t xml:space="preserve"> — умеет воспроизводить в игре различные действия, которые наблюдает в жизни. Например, кормит куклу, умывает, укачивает ее и т. д. Переносит знакомые действия на новые игрушки. Кормит не только куклу, но и собачку.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Понимание речи взрослых</w:t>
      </w:r>
      <w:r>
        <w:t xml:space="preserve"> — увеличивается запас понимаемых слов. Понимает названия часто называемых лиц, предметов, действий. Обобщает предметы по существенным признакам в понимаемой речи.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80" w:firstLine="420"/>
        <w:jc w:val="left"/>
      </w:pPr>
      <w:r>
        <w:rPr>
          <w:rStyle w:val="9"/>
        </w:rPr>
        <w:t>Активная речь</w:t>
      </w:r>
      <w:r>
        <w:t xml:space="preserve"> — пользуется словами-заменителями и облегченными словами (машина — «би-би», собака — «ав-ав»). Легко подражает облегченным словам.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Навыки</w:t>
      </w:r>
      <w:r>
        <w:t xml:space="preserve"> — пьет свободно из чашки, ест ложкой самостоятельно густую пищу. Обращает внимание на грязные руки, лицо, нос.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right="520" w:firstLine="420"/>
        <w:jc w:val="left"/>
      </w:pPr>
      <w:bookmarkStart w:id="16" w:name="bookmark18"/>
      <w:r>
        <w:rPr>
          <w:rStyle w:val="14"/>
        </w:rPr>
        <w:t>Особенность развития детей в возрасте 1,6 — 2-х лет соответствуют показателям по основным линиям развития:</w:t>
      </w:r>
      <w:bookmarkEnd w:id="16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Сенсорное развитие</w:t>
      </w:r>
      <w:r>
        <w:t xml:space="preserve"> — подбирает по образцу предметы 4-х основных цветов. Различает 3 разных по величине предмета, например 3 куба. Подбирает по образцу однородные предметы, сходные по форме.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Общие движения</w:t>
      </w:r>
      <w:r>
        <w:t xml:space="preserve"> — перешагивает через палку, поднятую от пола на 18-20 см. Бросает мяч в горизонтальную цель на расстояние 60-70 см. Легко влезает на стремянку, спускается чередующимся шагом.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rPr>
          <w:rStyle w:val="9"/>
        </w:rPr>
        <w:t>Игра —</w:t>
      </w:r>
      <w:r>
        <w:t xml:space="preserve"> Легко воспроизводит в игре отдельные явления, последовательные действия.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Понимание речи взрослых —</w:t>
      </w:r>
      <w:r>
        <w:t xml:space="preserve"> понимает смысл предложений о событиях и явлениях, часто повторяющихся в личном опыте. Понимает рассказ о события, знакомых без показа. Понимает содержание несложного сюжета по картинке.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Активная речь</w:t>
      </w:r>
      <w:r>
        <w:t xml:space="preserve"> — словарьувеличивается до 300 слов. Легко повторяет слова и простые фразы. Обобщает предметы по существенным признакам. Облегченные слова заменяет правильными. Говорит предложениями из 3-4 слов. Появляются грамматические изменения. Речь становится средством общения со взрослыми. Задает вопрос «Что это?»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Навыки —</w:t>
      </w:r>
      <w:r>
        <w:t xml:space="preserve"> ест довольно аккуратно. Пользуется носовым платком. Частично одевается и раздевается. Контролирует физиологические отправления.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 w:line="302" w:lineRule="exact"/>
        <w:ind w:left="20" w:right="880" w:firstLine="420"/>
        <w:jc w:val="left"/>
      </w:pPr>
      <w:bookmarkStart w:id="17" w:name="bookmark19"/>
      <w:r>
        <w:rPr>
          <w:rStyle w:val="14"/>
        </w:rPr>
        <w:t>Особенность развития детей в возрасте 2 - 3-х лет соответствуют показателям по основным линиям развития:</w:t>
      </w:r>
      <w:bookmarkEnd w:id="17"/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rPr>
          <w:rStyle w:val="9"/>
        </w:rPr>
        <w:t>Сенсорное развитие —</w:t>
      </w:r>
      <w:r>
        <w:t xml:space="preserve"> называет 4 основных цвета, величину «большой», «маленький».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9"/>
        </w:rPr>
        <w:t>Общие движения</w:t>
      </w:r>
      <w:r>
        <w:t xml:space="preserve"> — ходит по наклонной доске шириной 20 см, приподнятой на 25-30 см. Влезает на табурет высотой 0,5 м, слезает с него. Бросает одной рукой маленькие мячи в горизонтальную цель на расстоянии от 80-100 см до 100-125 см. Бросает и ловит мяч на расстоянии 70-100 см. Согласовывает свои действия с другими детьми. Одновременно действует рукой и ногой. Может менять темп движений в соответствии с музыкой, словом.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left"/>
      </w:pPr>
      <w:r>
        <w:rPr>
          <w:rStyle w:val="8"/>
        </w:rPr>
        <w:t>Речь</w:t>
      </w:r>
      <w:r>
        <w:t xml:space="preserve"> — словарь активных слов включает 1200-1500 слов. Появляются вопросы «Где?», «Куда?», «Почему?». Речь становится средством общения и с детьми. Легко разучивает стихи и песенки. В словарь входят все части речи, кроме причастия и деепричастия. Произносит все звуки, кроме «Р», «Л» и шипящих.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left"/>
      </w:pPr>
      <w:r>
        <w:rPr>
          <w:rStyle w:val="8"/>
        </w:rPr>
        <w:t>Игра</w:t>
      </w:r>
      <w:r>
        <w:t xml:space="preserve"> — в игре исполняет роль мамы, врача и т.д.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8"/>
        </w:rPr>
        <w:t>Навыки —</w:t>
      </w:r>
      <w:r>
        <w:t xml:space="preserve"> самостоятельно одевается, но не умеет застегивать пуговицы, завязывать шнурки. Делает это с помощью взрослых. Моет руки перед едой. Пользуется салфеткой по мере надобности. Благодарит после еды без напоминания.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15"/>
        </w:rPr>
        <w:t>Развитие личности в раннем возрасте сопровождается такими характеристиками:</w:t>
      </w:r>
      <w:r>
        <w:rPr>
          <w:rStyle w:val="8"/>
        </w:rPr>
        <w:t xml:space="preserve"> в 1 год — </w:t>
      </w:r>
      <w:r>
        <w:t>начинает отделять себе от взрослого и пытается действовать предметами самостоятельно. Проявление радости при успехе в действиях с ними, огорчения при неудачах и запретах к действию. Появление некоторого противопоставления себя взрослым, стремления к самостоятельности, свободе. (кризис первого года жизни). Проявление радости при приходе взрослых и детей, которые играют с ним, инициативное общение (сопровождается смехом, лепетом). Играет (поиск — прятание «Где спрятано?»).</w:t>
      </w:r>
    </w:p>
    <w:p w:rsidR="003C1221" w:rsidRDefault="003C1221">
      <w:pPr>
        <w:pStyle w:val="20"/>
        <w:shd w:val="clear" w:color="auto" w:fill="auto"/>
        <w:spacing w:after="223" w:line="274" w:lineRule="exact"/>
        <w:ind w:left="20" w:right="20" w:firstLine="420"/>
        <w:jc w:val="both"/>
      </w:pPr>
      <w:bookmarkStart w:id="18" w:name="bookmark20"/>
      <w:r>
        <w:rPr>
          <w:rStyle w:val="8"/>
        </w:rPr>
        <w:t>2-3 год жизни</w:t>
      </w:r>
      <w:r>
        <w:t xml:space="preserve"> — более четкое оформление интереса к активному взаимодействию с ребенком, взрослым или старшими детьми. Острая потребность в одобрении своих действий со стороны взрослых. Одобрение и похвала вызывают чувство гордости. При неудаче возникает чувство огорчения, стыда. Наряду с предметной, появляются разные виды деятельности, и все более отчетливо проявляется самостоятельность в них. Под влиянием оценки взрослого возникает самооценка, но не дифференцированная: взрослый оценивает успехи в действиях, а ребенок относит ее к себе в целом («Я хороший» или «Я плохой»). Изменение отношения ребенка к взрослому: оформляется позиция «Я сам», в то же время взрослый — образец для подражания. Начало кризиса 3-го года жизни.</w:t>
      </w:r>
      <w:bookmarkEnd w:id="18"/>
    </w:p>
    <w:p w:rsidR="003C1221" w:rsidRDefault="003C1221">
      <w:pPr>
        <w:pStyle w:val="11"/>
        <w:keepNext/>
        <w:keepLines/>
        <w:shd w:val="clear" w:color="auto" w:fill="auto"/>
        <w:spacing w:before="0" w:after="195" w:line="220" w:lineRule="exact"/>
        <w:ind w:left="2260" w:firstLine="0"/>
        <w:jc w:val="left"/>
      </w:pPr>
      <w:bookmarkStart w:id="19" w:name="bookmark21"/>
      <w:r>
        <w:t>1.2. Планируемые результаты освоения программы</w:t>
      </w:r>
      <w:bookmarkEnd w:id="19"/>
    </w:p>
    <w:p w:rsidR="003C1221" w:rsidRPr="00C61985" w:rsidRDefault="003C1221" w:rsidP="00C61985">
      <w:pPr>
        <w:pStyle w:val="30"/>
        <w:shd w:val="clear" w:color="auto" w:fill="auto"/>
        <w:spacing w:before="0"/>
        <w:ind w:left="20" w:firstLine="420"/>
        <w:jc w:val="both"/>
        <w:rPr>
          <w:b w:val="0"/>
          <w:bCs w:val="0"/>
        </w:rPr>
      </w:pPr>
      <w:r>
        <w:t>Планируемые результаты</w:t>
      </w:r>
      <w:r>
        <w:rPr>
          <w:rStyle w:val="31"/>
        </w:rPr>
        <w:t xml:space="preserve"> освоения программы выражаются в</w:t>
      </w:r>
      <w:r>
        <w:t xml:space="preserve"> Целевых ориентирах </w:t>
      </w:r>
      <w:r w:rsidRPr="00C61985">
        <w:rPr>
          <w:b w:val="0"/>
          <w:bCs w:val="0"/>
        </w:rPr>
        <w:t>образования в младенческом и раннем возрасте. Целевые ориентиры включают следующие социально-нормативные возрастные характеристики возможных достижений ребенка: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836"/>
        </w:tabs>
        <w:spacing w:after="0" w:line="274" w:lineRule="exact"/>
        <w:ind w:left="20" w:right="20" w:firstLine="420"/>
        <w:jc w:val="both"/>
      </w:pPr>
      <w: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802"/>
        </w:tabs>
        <w:spacing w:after="0" w:line="274" w:lineRule="exact"/>
        <w:ind w:left="20" w:right="20" w:firstLine="420"/>
        <w:jc w:val="both"/>
      </w:pPr>
      <w: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754"/>
        </w:tabs>
        <w:spacing w:after="0" w:line="274" w:lineRule="exact"/>
        <w:ind w:left="20" w:right="20" w:firstLine="420"/>
        <w:jc w:val="left"/>
      </w:pPr>
      <w: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721"/>
        </w:tabs>
        <w:spacing w:after="0" w:line="274" w:lineRule="exact"/>
        <w:ind w:left="20" w:right="20" w:firstLine="420"/>
        <w:jc w:val="left"/>
      </w:pPr>
      <w: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left"/>
      </w:pPr>
      <w:r>
        <w:t>проявляет интерес к сверстникам; наблюдает за их действиями и подражает им;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745"/>
        </w:tabs>
        <w:spacing w:after="0" w:line="274" w:lineRule="exact"/>
        <w:ind w:left="20" w:right="20" w:firstLine="420"/>
        <w:jc w:val="both"/>
      </w:pPr>
      <w: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3C1221" w:rsidRDefault="003C1221">
      <w:pPr>
        <w:pStyle w:val="20"/>
        <w:numPr>
          <w:ilvl w:val="1"/>
          <w:numId w:val="4"/>
        </w:numPr>
        <w:shd w:val="clear" w:color="auto" w:fill="auto"/>
        <w:tabs>
          <w:tab w:val="left" w:pos="735"/>
        </w:tabs>
        <w:spacing w:after="0" w:line="274" w:lineRule="exact"/>
        <w:ind w:left="20" w:right="20" w:firstLine="420"/>
        <w:jc w:val="left"/>
      </w:pPr>
      <w: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При реализации Программы педагогическими работниками проводится оценка индивидуального развития детей в рамках педагогической диагностики. Цель диагностики - оценка эффективности педагогических действий и их дальнейшее планирование на основе полученных результатов. Результаты педагогической диагностики (мониторинга) используются также для решения следующих образовательных задач:</w:t>
      </w:r>
    </w:p>
    <w:p w:rsidR="003C1221" w:rsidRDefault="003C1221">
      <w:pPr>
        <w:pStyle w:val="20"/>
        <w:numPr>
          <w:ilvl w:val="0"/>
          <w:numId w:val="7"/>
        </w:numPr>
        <w:shd w:val="clear" w:color="auto" w:fill="auto"/>
        <w:tabs>
          <w:tab w:val="left" w:pos="721"/>
        </w:tabs>
        <w:spacing w:after="0" w:line="274" w:lineRule="exact"/>
        <w:ind w:left="20" w:right="60" w:firstLine="420"/>
        <w:jc w:val="left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C1221" w:rsidRDefault="003C1221">
      <w:pPr>
        <w:pStyle w:val="20"/>
        <w:numPr>
          <w:ilvl w:val="0"/>
          <w:numId w:val="7"/>
        </w:numPr>
        <w:shd w:val="clear" w:color="auto" w:fill="auto"/>
        <w:tabs>
          <w:tab w:val="left" w:pos="589"/>
        </w:tabs>
        <w:spacing w:after="0" w:line="274" w:lineRule="exact"/>
        <w:ind w:left="20" w:firstLine="420"/>
        <w:jc w:val="both"/>
      </w:pPr>
      <w:r>
        <w:t>оптимизация работы с группой детей.</w:t>
      </w:r>
    </w:p>
    <w:p w:rsidR="003C1221" w:rsidRDefault="003C1221">
      <w:pPr>
        <w:pStyle w:val="11"/>
        <w:keepNext/>
        <w:keepLines/>
        <w:shd w:val="clear" w:color="auto" w:fill="auto"/>
        <w:spacing w:before="0" w:after="173" w:line="220" w:lineRule="exact"/>
        <w:ind w:left="480" w:firstLine="0"/>
        <w:jc w:val="center"/>
      </w:pPr>
      <w:bookmarkStart w:id="20" w:name="bookmark24"/>
    </w:p>
    <w:p w:rsidR="003C1221" w:rsidRDefault="003C1221">
      <w:pPr>
        <w:pStyle w:val="11"/>
        <w:keepNext/>
        <w:keepLines/>
        <w:shd w:val="clear" w:color="auto" w:fill="auto"/>
        <w:spacing w:before="0" w:after="173" w:line="220" w:lineRule="exact"/>
        <w:ind w:left="480" w:firstLine="0"/>
        <w:jc w:val="center"/>
      </w:pPr>
      <w:r>
        <w:t>II. СОДЕРЖАТЕЛЬНЫЙ РАЗДЕЛ</w:t>
      </w:r>
      <w:bookmarkEnd w:id="20"/>
    </w:p>
    <w:p w:rsidR="003C1221" w:rsidRDefault="003C1221">
      <w:pPr>
        <w:pStyle w:val="11"/>
        <w:keepNext/>
        <w:keepLines/>
        <w:shd w:val="clear" w:color="auto" w:fill="auto"/>
        <w:spacing w:before="0" w:after="0" w:line="307" w:lineRule="exact"/>
        <w:ind w:left="480" w:firstLine="0"/>
        <w:jc w:val="center"/>
      </w:pPr>
      <w:bookmarkStart w:id="21" w:name="bookmark25"/>
      <w:r>
        <w:t xml:space="preserve">2.1.Описание образовательной деятельности в соответствии с направлениями развития ребенка </w:t>
      </w:r>
    </w:p>
    <w:p w:rsidR="003C1221" w:rsidRDefault="003C1221">
      <w:pPr>
        <w:pStyle w:val="11"/>
        <w:keepNext/>
        <w:keepLines/>
        <w:shd w:val="clear" w:color="auto" w:fill="auto"/>
        <w:spacing w:before="0" w:after="0" w:line="307" w:lineRule="exact"/>
        <w:ind w:left="480" w:firstLine="0"/>
        <w:jc w:val="center"/>
      </w:pPr>
      <w:r>
        <w:t>по образовательным</w:t>
      </w:r>
      <w:bookmarkEnd w:id="21"/>
      <w:r>
        <w:t xml:space="preserve"> </w:t>
      </w:r>
      <w:bookmarkStart w:id="22" w:name="bookmark26"/>
      <w:r>
        <w:t>областям</w:t>
      </w:r>
      <w:bookmarkEnd w:id="22"/>
    </w:p>
    <w:p w:rsidR="003C1221" w:rsidRDefault="003C1221">
      <w:pPr>
        <w:pStyle w:val="20"/>
        <w:shd w:val="clear" w:color="auto" w:fill="auto"/>
        <w:spacing w:after="0" w:line="278" w:lineRule="exact"/>
        <w:ind w:left="120" w:right="20" w:firstLine="440"/>
        <w:jc w:val="both"/>
      </w:pPr>
      <w:bookmarkStart w:id="23" w:name="bookmark27"/>
      <w:r>
        <w:t>Содержание Программы обеспечивает развитие личности, мотивации и способностей детей в различных видах деятельности и охватывает пять образовательных областей:</w:t>
      </w:r>
      <w:bookmarkEnd w:id="23"/>
    </w:p>
    <w:p w:rsidR="003C1221" w:rsidRDefault="003C1221">
      <w:pPr>
        <w:pStyle w:val="20"/>
        <w:numPr>
          <w:ilvl w:val="0"/>
          <w:numId w:val="8"/>
        </w:numPr>
        <w:shd w:val="clear" w:color="auto" w:fill="auto"/>
        <w:tabs>
          <w:tab w:val="left" w:pos="1275"/>
        </w:tabs>
        <w:spacing w:after="0" w:line="317" w:lineRule="exact"/>
        <w:ind w:left="920" w:firstLine="0"/>
        <w:jc w:val="left"/>
      </w:pPr>
      <w:r>
        <w:t>Социально-коммуникативное развитие;</w:t>
      </w:r>
    </w:p>
    <w:p w:rsidR="003C1221" w:rsidRDefault="003C1221">
      <w:pPr>
        <w:pStyle w:val="20"/>
        <w:numPr>
          <w:ilvl w:val="0"/>
          <w:numId w:val="8"/>
        </w:numPr>
        <w:shd w:val="clear" w:color="auto" w:fill="auto"/>
        <w:tabs>
          <w:tab w:val="left" w:pos="1266"/>
        </w:tabs>
        <w:spacing w:after="0" w:line="317" w:lineRule="exact"/>
        <w:ind w:left="920" w:firstLine="0"/>
        <w:jc w:val="left"/>
      </w:pPr>
      <w:r>
        <w:t>Познавательное развитие;</w:t>
      </w:r>
    </w:p>
    <w:p w:rsidR="003C1221" w:rsidRDefault="003C1221">
      <w:pPr>
        <w:pStyle w:val="20"/>
        <w:numPr>
          <w:ilvl w:val="0"/>
          <w:numId w:val="8"/>
        </w:numPr>
        <w:shd w:val="clear" w:color="auto" w:fill="auto"/>
        <w:tabs>
          <w:tab w:val="left" w:pos="1266"/>
        </w:tabs>
        <w:spacing w:after="0" w:line="317" w:lineRule="exact"/>
        <w:ind w:left="920" w:firstLine="0"/>
        <w:jc w:val="left"/>
      </w:pPr>
      <w:r>
        <w:t>Речевое развитие;</w:t>
      </w:r>
    </w:p>
    <w:p w:rsidR="003C1221" w:rsidRDefault="003C1221">
      <w:pPr>
        <w:pStyle w:val="20"/>
        <w:numPr>
          <w:ilvl w:val="0"/>
          <w:numId w:val="8"/>
        </w:numPr>
        <w:shd w:val="clear" w:color="auto" w:fill="auto"/>
        <w:tabs>
          <w:tab w:val="left" w:pos="1270"/>
        </w:tabs>
        <w:spacing w:after="0" w:line="317" w:lineRule="exact"/>
        <w:ind w:left="920" w:firstLine="0"/>
        <w:jc w:val="left"/>
      </w:pPr>
      <w:r>
        <w:t>Художественно-эстетическое развитие;</w:t>
      </w:r>
    </w:p>
    <w:p w:rsidR="003C1221" w:rsidRDefault="003C1221">
      <w:pPr>
        <w:pStyle w:val="20"/>
        <w:numPr>
          <w:ilvl w:val="0"/>
          <w:numId w:val="8"/>
        </w:numPr>
        <w:shd w:val="clear" w:color="auto" w:fill="auto"/>
        <w:tabs>
          <w:tab w:val="left" w:pos="1275"/>
        </w:tabs>
        <w:spacing w:after="0" w:line="274" w:lineRule="exact"/>
        <w:ind w:left="920" w:firstLine="0"/>
        <w:jc w:val="left"/>
      </w:pPr>
      <w:r>
        <w:t>Физическое развитие.</w:t>
      </w: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pStyle w:val="11"/>
        <w:keepNext/>
        <w:keepLines/>
        <w:shd w:val="clear" w:color="auto" w:fill="auto"/>
        <w:spacing w:before="527" w:after="145" w:line="220" w:lineRule="exact"/>
        <w:ind w:left="1580" w:firstLine="0"/>
        <w:jc w:val="left"/>
      </w:pPr>
      <w:bookmarkStart w:id="24" w:name="bookmark31"/>
      <w:r>
        <w:rPr>
          <w:rStyle w:val="140"/>
        </w:rPr>
        <w:t>Образовательная область «Социально-коммуникативное развитие»</w:t>
      </w:r>
      <w:bookmarkEnd w:id="24"/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3080" w:firstLine="0"/>
        <w:jc w:val="left"/>
      </w:pPr>
      <w:bookmarkStart w:id="25" w:name="bookmark32"/>
      <w:r>
        <w:t>Задачи образовательной деятельности</w:t>
      </w:r>
      <w:bookmarkEnd w:id="25"/>
    </w:p>
    <w:p w:rsidR="003C1221" w:rsidRDefault="003C1221">
      <w:pPr>
        <w:pStyle w:val="20"/>
        <w:numPr>
          <w:ilvl w:val="2"/>
          <w:numId w:val="8"/>
        </w:numPr>
        <w:shd w:val="clear" w:color="auto" w:fill="auto"/>
        <w:tabs>
          <w:tab w:val="left" w:pos="835"/>
        </w:tabs>
        <w:spacing w:after="0" w:line="274" w:lineRule="exact"/>
        <w:ind w:left="120" w:right="20" w:firstLine="440"/>
        <w:jc w:val="both"/>
      </w:pPr>
      <w:r>
        <w:t>Создавать условия для благоприятной адаптации ребенка к ДОО: помогать переживать расставание с родителями, привыкать к новым условиям жизни.</w:t>
      </w:r>
    </w:p>
    <w:p w:rsidR="003C1221" w:rsidRDefault="003C1221">
      <w:pPr>
        <w:pStyle w:val="20"/>
        <w:numPr>
          <w:ilvl w:val="2"/>
          <w:numId w:val="8"/>
        </w:numPr>
        <w:shd w:val="clear" w:color="auto" w:fill="auto"/>
        <w:tabs>
          <w:tab w:val="left" w:pos="821"/>
        </w:tabs>
        <w:spacing w:after="0" w:line="274" w:lineRule="exact"/>
        <w:ind w:left="120" w:right="20" w:firstLine="440"/>
        <w:jc w:val="both"/>
      </w:pPr>
      <w:r>
        <w:t>Поощрять вступление в непродолжительный контакт со сверстниками, интерес к сверстнику, стремление показать свою игрушку.</w:t>
      </w:r>
    </w:p>
    <w:p w:rsidR="003C1221" w:rsidRDefault="003C1221">
      <w:pPr>
        <w:pStyle w:val="20"/>
        <w:numPr>
          <w:ilvl w:val="2"/>
          <w:numId w:val="8"/>
        </w:numPr>
        <w:shd w:val="clear" w:color="auto" w:fill="auto"/>
        <w:tabs>
          <w:tab w:val="left" w:pos="830"/>
        </w:tabs>
        <w:spacing w:after="0" w:line="274" w:lineRule="exact"/>
        <w:ind w:left="120" w:right="20" w:firstLine="440"/>
        <w:jc w:val="both"/>
      </w:pPr>
      <w:r>
        <w:t>Формировать элементарные представления: о себе, своем имени, внешнем виде; своей половой принадлежности (мальчик, девочка) по внешним признакам (одежда, прическа); о близких людях; о ближайшем предметном окружении (игрушках, предметах быта, личных вещах).</w:t>
      </w:r>
    </w:p>
    <w:p w:rsidR="003C1221" w:rsidRDefault="003C1221">
      <w:pPr>
        <w:pStyle w:val="20"/>
        <w:numPr>
          <w:ilvl w:val="2"/>
          <w:numId w:val="8"/>
        </w:numPr>
        <w:shd w:val="clear" w:color="auto" w:fill="auto"/>
        <w:tabs>
          <w:tab w:val="left" w:pos="830"/>
        </w:tabs>
        <w:spacing w:after="0" w:line="274" w:lineRule="exact"/>
        <w:ind w:left="120" w:right="20" w:firstLine="440"/>
        <w:jc w:val="both"/>
      </w:pPr>
      <w:r>
        <w:t>Формировать первичный опыт социальной жизни (о том, что можно делать, а чего делать нельзя; учить здороваться, отвечать на приветствие взрослого, благодарить; поддерживать проявления первых самостоятельных желаний («хочу», «не хочу»); развивать желание выполнять просьбу педагога-психолога, поощряя детские инициативы).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3000" w:firstLine="0"/>
        <w:jc w:val="left"/>
      </w:pPr>
      <w:bookmarkStart w:id="26" w:name="bookmark33"/>
      <w:r>
        <w:t>Содержание образовательной деятельности</w:t>
      </w:r>
      <w:bookmarkEnd w:id="26"/>
    </w:p>
    <w:p w:rsidR="003C1221" w:rsidRDefault="003C1221" w:rsidP="00943DB8">
      <w:pPr>
        <w:pStyle w:val="20"/>
        <w:shd w:val="clear" w:color="auto" w:fill="auto"/>
        <w:spacing w:after="0" w:line="274" w:lineRule="exact"/>
        <w:ind w:left="120" w:right="20" w:firstLine="440"/>
        <w:jc w:val="both"/>
      </w:pPr>
      <w:r>
        <w:t xml:space="preserve">Для благоприятной адаптации к ДОО педагог-психолог обеспечивает эмоциональный комфорт детей в группе. Побуждая ребенка к действиям с предметами и игрушками, поддерживает потребность в доброжелательном внимании, заботе, положительной оценке взрослых. Использует разнообразные телесные контакты (прикосновения), жесты, мимику. 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20" w:firstLine="440"/>
        <w:jc w:val="both"/>
      </w:pPr>
      <w:r>
        <w:t>Очень важно в ходе взаимодействия выделять положительные черты. Говорить о чувствах, возникающих в подобных ситуациях. Маленький ребенок очень чувствителен к оценке взрослого. Хорошо различает положительную и отрицательную оценки своих действий. Похвала вызывает радость, стимулирует активность малыша, улучшает его отношение к взрослому, усиливает доверие к нему. Порицание, с одной стороны, огорчает ребенка, иногда даже ведет к прекращению деятельности, с другой — усиливает поиск оценки, что способствует уточнению способов действий с предметами.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20" w:firstLine="440"/>
        <w:jc w:val="both"/>
      </w:pPr>
      <w:r>
        <w:t>Проявление у ребенка интереса к себе, желание участвовать в совместной деятельности, игре, развлечении. С этой целью дети включаются в игровые ситуации, вспоминая любимые сказки, стихотворения и др.</w:t>
      </w:r>
    </w:p>
    <w:p w:rsidR="003C1221" w:rsidRDefault="003C1221">
      <w:pPr>
        <w:pStyle w:val="20"/>
        <w:shd w:val="clear" w:color="auto" w:fill="auto"/>
        <w:spacing w:after="180" w:line="274" w:lineRule="exact"/>
        <w:ind w:left="120" w:right="20" w:firstLine="440"/>
        <w:jc w:val="both"/>
      </w:pPr>
      <w:r>
        <w:t>Содержательное общение с детьми обеспечивает доверительные отношения с педагогом-психологом, и у детей возникает желание подражать ему.</w:t>
      </w:r>
    </w:p>
    <w:p w:rsidR="003C1221" w:rsidRDefault="003C1221">
      <w:pPr>
        <w:pStyle w:val="11"/>
        <w:keepNext/>
        <w:keepLines/>
        <w:shd w:val="clear" w:color="auto" w:fill="auto"/>
        <w:spacing w:before="0" w:after="125"/>
        <w:ind w:right="100" w:firstLine="0"/>
        <w:jc w:val="center"/>
      </w:pPr>
      <w:bookmarkStart w:id="27" w:name="bookmark34"/>
      <w:r>
        <w:t>Содержание образовательной деятельности по социально-коммуникативному развитию детей (педагог-психолог)</w:t>
      </w:r>
      <w:bookmarkEnd w:id="27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8"/>
        <w:gridCol w:w="2170"/>
        <w:gridCol w:w="6778"/>
      </w:tblGrid>
      <w:tr w:rsidR="003C1221">
        <w:trPr>
          <w:trHeight w:val="64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317" w:lineRule="exact"/>
              <w:ind w:left="140" w:firstLine="380"/>
            </w:pPr>
            <w:r>
              <w:t>№ занятия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820" w:firstLine="0"/>
            </w:pPr>
            <w:r>
              <w:t>Тема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3020" w:firstLine="0"/>
            </w:pPr>
            <w:r>
              <w:t>Задачи</w:t>
            </w:r>
          </w:p>
        </w:tc>
      </w:tr>
      <w:tr w:rsidR="003C1221">
        <w:trPr>
          <w:trHeight w:val="91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"Божья коровка"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after="0" w:line="269" w:lineRule="exact"/>
              <w:ind w:left="120" w:firstLine="0"/>
              <w:jc w:val="left"/>
            </w:pPr>
            <w:r>
              <w:t>создание положительного настроя в группе;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умения действовать соответственно правилам игры;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64"/>
              </w:tabs>
              <w:spacing w:after="0" w:line="269" w:lineRule="exact"/>
              <w:ind w:left="120" w:firstLine="0"/>
              <w:jc w:val="left"/>
            </w:pPr>
            <w:r>
              <w:t>развитие зрительного восприятия.</w:t>
            </w:r>
          </w:p>
        </w:tc>
      </w:tr>
      <w:tr w:rsidR="003C1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"Листопад"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after="120" w:line="240" w:lineRule="auto"/>
              <w:ind w:left="120" w:firstLine="0"/>
              <w:jc w:val="left"/>
            </w:pPr>
            <w:r>
              <w:t>создание атмосферы эмоциональной безопасности;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54"/>
              </w:tabs>
              <w:spacing w:before="120" w:after="0" w:line="240" w:lineRule="auto"/>
              <w:ind w:left="120" w:firstLine="0"/>
              <w:jc w:val="left"/>
            </w:pPr>
            <w:r>
              <w:t>развитие умения двигаться в одном ритме с другими детьми.</w:t>
            </w:r>
          </w:p>
        </w:tc>
      </w:tr>
      <w:tr w:rsidR="003C1221">
        <w:trPr>
          <w:trHeight w:val="8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3.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"Мячик"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умения взаимодействовать со сверстниками;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after="0" w:line="269" w:lineRule="exact"/>
              <w:ind w:left="120" w:firstLine="0"/>
              <w:jc w:val="left"/>
            </w:pPr>
            <w:r>
              <w:t>повышение эмоционального тонуса;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ориентации в пространстве.</w:t>
            </w:r>
          </w:p>
        </w:tc>
      </w:tr>
      <w:tr w:rsidR="003C1221">
        <w:trPr>
          <w:trHeight w:val="83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4.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"Осенний лес"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9"/>
              </w:tabs>
              <w:spacing w:after="0" w:line="269" w:lineRule="exact"/>
              <w:ind w:left="120" w:firstLine="0"/>
              <w:jc w:val="left"/>
            </w:pPr>
            <w:r>
              <w:t>сплочение группы;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способности реагировать на инструкцию;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пространственных представлений.</w:t>
            </w:r>
          </w:p>
        </w:tc>
      </w:tr>
      <w:tr w:rsidR="003C1221">
        <w:trPr>
          <w:trHeight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5.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t>"Веселый петрушка"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ind w:left="120" w:firstLine="0"/>
              <w:jc w:val="left"/>
            </w:pPr>
            <w:r>
              <w:t>развитие умения согласовывать свои действия с действиями других детей;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spacing w:after="0" w:line="274" w:lineRule="exact"/>
              <w:ind w:left="120" w:firstLine="0"/>
              <w:jc w:val="left"/>
            </w:pPr>
            <w:r>
              <w:t>закрепление знаний о принадлежности к полу.</w:t>
            </w:r>
          </w:p>
        </w:tc>
      </w:tr>
      <w:tr w:rsidR="003C1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6.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"Зайка"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after="60" w:line="240" w:lineRule="auto"/>
              <w:ind w:left="120" w:firstLine="0"/>
              <w:jc w:val="left"/>
            </w:pPr>
            <w:r>
              <w:t>развитие умения подражать движениям взрослого;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before="60" w:after="0" w:line="240" w:lineRule="auto"/>
              <w:ind w:left="120" w:firstLine="0"/>
              <w:jc w:val="left"/>
            </w:pPr>
            <w:r>
              <w:t>развитие координации движений, общей и мелкой моторики.</w:t>
            </w:r>
          </w:p>
        </w:tc>
      </w:tr>
      <w:tr w:rsidR="003C1221">
        <w:trPr>
          <w:trHeight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7.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140" w:firstLine="0"/>
              <w:jc w:val="left"/>
            </w:pPr>
            <w:r>
              <w:t>"Мыльные пузыри"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after="60" w:line="240" w:lineRule="auto"/>
              <w:ind w:left="120" w:firstLine="0"/>
              <w:jc w:val="left"/>
            </w:pPr>
            <w:r>
              <w:t>снятие эмоционального напряжения;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9"/>
              </w:tabs>
              <w:spacing w:before="60" w:after="0" w:line="240" w:lineRule="auto"/>
              <w:ind w:left="120" w:firstLine="0"/>
              <w:jc w:val="left"/>
            </w:pPr>
            <w:r>
              <w:t>обучение детей установлению контакта друг с другом.</w:t>
            </w:r>
          </w:p>
        </w:tc>
      </w:tr>
      <w:tr w:rsidR="003C1221">
        <w:trPr>
          <w:trHeight w:val="84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8.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"Музыканты"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9"/>
              </w:tabs>
              <w:spacing w:after="0" w:line="264" w:lineRule="exact"/>
              <w:ind w:left="120" w:firstLine="0"/>
              <w:jc w:val="left"/>
            </w:pPr>
            <w:r>
              <w:t>создание положительной эмоциональной обстановки;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  <w:spacing w:after="0" w:line="264" w:lineRule="exact"/>
              <w:ind w:left="120" w:firstLine="0"/>
              <w:jc w:val="left"/>
            </w:pPr>
            <w:r>
              <w:t>развитие образности слухового восприятия;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54"/>
              </w:tabs>
              <w:spacing w:after="0" w:line="264" w:lineRule="exact"/>
              <w:ind w:left="120" w:firstLine="0"/>
              <w:jc w:val="left"/>
            </w:pPr>
            <w:r>
              <w:t>развитие речи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248"/>
        <w:gridCol w:w="2170"/>
        <w:gridCol w:w="6778"/>
      </w:tblGrid>
      <w:tr w:rsidR="003C1221">
        <w:trPr>
          <w:trHeight w:val="112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9.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"Мишка"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64"/>
              </w:tabs>
              <w:spacing w:after="0" w:line="274" w:lineRule="exact"/>
              <w:ind w:left="120" w:firstLine="0"/>
              <w:jc w:val="left"/>
            </w:pPr>
            <w:r>
              <w:t>развитие чувства эмпатии;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after="0" w:line="274" w:lineRule="exact"/>
              <w:ind w:left="120" w:firstLine="0"/>
              <w:jc w:val="left"/>
            </w:pPr>
            <w:r>
              <w:t>развитие координации движений;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left="120" w:firstLine="0"/>
              <w:jc w:val="left"/>
            </w:pPr>
            <w:r>
              <w:t>развитие умения согласовывать свои действия с ритмом стиха.</w:t>
            </w:r>
          </w:p>
        </w:tc>
      </w:tr>
      <w:tr w:rsidR="003C1221">
        <w:trPr>
          <w:trHeight w:val="84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10.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"Котята"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after="0" w:line="269" w:lineRule="exact"/>
              <w:ind w:left="120" w:firstLine="0"/>
              <w:jc w:val="left"/>
            </w:pPr>
            <w:r>
              <w:t>формирование положительной самооценки;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4"/>
              </w:tabs>
              <w:spacing w:after="0" w:line="269" w:lineRule="exact"/>
              <w:ind w:left="120" w:firstLine="0"/>
              <w:jc w:val="left"/>
            </w:pPr>
            <w:r>
              <w:t>развитие умения воспроизводить услышанные звуки;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after="0" w:line="269" w:lineRule="exact"/>
              <w:ind w:left="120" w:firstLine="0"/>
              <w:jc w:val="left"/>
            </w:pPr>
            <w:r>
              <w:t>снятие мышечного напряжения.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p w:rsidR="003C1221" w:rsidRDefault="003C1221">
      <w:pPr>
        <w:spacing w:line="240" w:lineRule="exact"/>
      </w:pPr>
    </w:p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>Результаты образовательной деятельности</w:t>
      </w:r>
    </w:p>
    <w:tbl>
      <w:tblPr>
        <w:tblW w:w="1016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35"/>
        <w:gridCol w:w="4916"/>
      </w:tblGrid>
      <w:tr w:rsidR="003C1221">
        <w:trPr>
          <w:trHeight w:val="547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/>
              <w:ind w:firstLine="0"/>
              <w:jc w:val="center"/>
            </w:pPr>
            <w:r>
              <w:t>Достижения ребенка («Что нас радует»)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center"/>
            </w:pPr>
            <w:r>
              <w:t>Вызывает озабоченность и требует совместных усилий педагогов и родителей</w:t>
            </w:r>
          </w:p>
        </w:tc>
      </w:tr>
      <w:tr w:rsidR="003C1221">
        <w:trPr>
          <w:trHeight w:val="3984"/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firstLine="0"/>
              <w:jc w:val="both"/>
            </w:pPr>
            <w:r>
              <w:t>ребенок демонстрирует ярко выраженную потребность в общении;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75"/>
              </w:tabs>
              <w:spacing w:after="0" w:line="259" w:lineRule="exact"/>
              <w:ind w:left="140" w:firstLine="0"/>
              <w:jc w:val="left"/>
            </w:pPr>
            <w:r>
              <w:t>умеет действовать с предметами в соответствии с их социальным назначением;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after="0" w:line="259" w:lineRule="exact"/>
              <w:ind w:left="140" w:firstLine="0"/>
              <w:jc w:val="left"/>
            </w:pPr>
            <w:r>
              <w:t>активно подражает сверстникам и взрослым;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75"/>
              </w:tabs>
              <w:spacing w:after="0" w:line="259" w:lineRule="exact"/>
              <w:ind w:firstLine="0"/>
              <w:jc w:val="both"/>
            </w:pPr>
            <w:r>
              <w:t>стремится к самостоятельности, проявляя активность и инициативность;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firstLine="0"/>
              <w:jc w:val="both"/>
            </w:pPr>
            <w:r>
              <w:t>пока не принимает на себя роль, но может копировать известные действия, движения, слова взрослых;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6"/>
              </w:tabs>
              <w:spacing w:after="0" w:line="259" w:lineRule="exact"/>
              <w:ind w:left="140" w:firstLine="0"/>
              <w:jc w:val="left"/>
            </w:pPr>
            <w:r>
              <w:t>демонстрирует элементарный навык самообслуживания;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6"/>
              </w:tabs>
              <w:spacing w:after="0" w:line="259" w:lineRule="exact"/>
              <w:ind w:left="140" w:firstLine="0"/>
              <w:jc w:val="left"/>
            </w:pPr>
            <w:r>
              <w:t>обращается к взрослому с просьбой о помощи;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80"/>
              </w:tabs>
              <w:spacing w:after="0" w:line="259" w:lineRule="exact"/>
              <w:ind w:left="140" w:firstLine="0"/>
              <w:jc w:val="left"/>
            </w:pPr>
            <w:r>
              <w:t>активно включается в парные игры со взрослым.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9"/>
              </w:numPr>
              <w:shd w:val="clear" w:color="auto" w:fill="auto"/>
              <w:spacing w:after="0" w:line="259" w:lineRule="exact"/>
              <w:ind w:left="415"/>
              <w:jc w:val="left"/>
            </w:pPr>
            <w:r>
              <w:t>ребенок не демонстрирует ярко выраженную потребность в общении;</w:t>
            </w:r>
          </w:p>
          <w:p w:rsidR="003C1221" w:rsidRDefault="003C1221" w:rsidP="003C3171">
            <w:pPr>
              <w:pStyle w:val="20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5"/>
              </w:tabs>
              <w:spacing w:after="0" w:line="259" w:lineRule="exact"/>
              <w:ind w:left="415" w:firstLine="0"/>
              <w:jc w:val="left"/>
            </w:pPr>
            <w:r>
              <w:t>затрудняется использовать предметы в соответствии с их социальным назначением;</w:t>
            </w:r>
          </w:p>
          <w:p w:rsidR="003C1221" w:rsidRDefault="003C1221" w:rsidP="003C3171">
            <w:pPr>
              <w:pStyle w:val="20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left="415" w:firstLine="0"/>
              <w:jc w:val="left"/>
            </w:pPr>
            <w:r>
              <w:t>инициативность, активность малыша недостаточна для того чтобы провоцировать совместные действия в игре со взрослым и сверстником;</w:t>
            </w:r>
          </w:p>
          <w:p w:rsidR="003C1221" w:rsidRDefault="003C1221" w:rsidP="003C3171">
            <w:pPr>
              <w:pStyle w:val="20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left="415" w:firstLine="0"/>
              <w:jc w:val="left"/>
            </w:pPr>
            <w:r>
              <w:t>испытывает сложности в самообслуживании, не стремиться к самостоятельным действиям</w:t>
            </w:r>
          </w:p>
        </w:tc>
      </w:tr>
    </w:tbl>
    <w:p w:rsidR="003C1221" w:rsidRDefault="003C1221">
      <w:pPr>
        <w:rPr>
          <w:sz w:val="2"/>
          <w:szCs w:val="2"/>
        </w:rPr>
      </w:pPr>
    </w:p>
    <w:p w:rsidR="003C1221" w:rsidRDefault="003C1221">
      <w:pPr>
        <w:pStyle w:val="11"/>
        <w:keepNext/>
        <w:keepLines/>
        <w:shd w:val="clear" w:color="auto" w:fill="auto"/>
        <w:spacing w:before="28" w:after="0" w:line="475" w:lineRule="exact"/>
        <w:ind w:right="540" w:firstLine="0"/>
        <w:jc w:val="center"/>
        <w:rPr>
          <w:rStyle w:val="130"/>
        </w:rPr>
      </w:pPr>
      <w:bookmarkStart w:id="28" w:name="bookmark35"/>
      <w:r>
        <w:rPr>
          <w:rStyle w:val="130"/>
        </w:rPr>
        <w:t xml:space="preserve">Образовательная область «Познавательное развитие» </w:t>
      </w:r>
    </w:p>
    <w:p w:rsidR="003C1221" w:rsidRDefault="003C1221">
      <w:pPr>
        <w:pStyle w:val="11"/>
        <w:keepNext/>
        <w:keepLines/>
        <w:shd w:val="clear" w:color="auto" w:fill="auto"/>
        <w:spacing w:before="28" w:after="0" w:line="475" w:lineRule="exact"/>
        <w:ind w:right="540" w:firstLine="0"/>
        <w:jc w:val="center"/>
      </w:pPr>
      <w:r>
        <w:t>Задачи образовательной деятельности</w:t>
      </w:r>
      <w:bookmarkEnd w:id="28"/>
    </w:p>
    <w:p w:rsidR="003C1221" w:rsidRDefault="003C1221">
      <w:pPr>
        <w:pStyle w:val="20"/>
        <w:numPr>
          <w:ilvl w:val="3"/>
          <w:numId w:val="8"/>
        </w:numPr>
        <w:shd w:val="clear" w:color="auto" w:fill="auto"/>
        <w:tabs>
          <w:tab w:val="left" w:pos="821"/>
        </w:tabs>
        <w:spacing w:after="0" w:line="274" w:lineRule="exact"/>
        <w:ind w:left="120" w:right="20" w:firstLine="440"/>
        <w:jc w:val="both"/>
      </w:pPr>
      <w:r>
        <w:t>Поддерживать интерес и активные действия детей с предметами, геометрическими телами и фигурами, песком, водой и снегом.</w:t>
      </w:r>
    </w:p>
    <w:p w:rsidR="003C1221" w:rsidRDefault="003C1221">
      <w:pPr>
        <w:pStyle w:val="20"/>
        <w:numPr>
          <w:ilvl w:val="3"/>
          <w:numId w:val="8"/>
        </w:numPr>
        <w:shd w:val="clear" w:color="auto" w:fill="auto"/>
        <w:tabs>
          <w:tab w:val="left" w:pos="830"/>
        </w:tabs>
        <w:spacing w:after="0" w:line="274" w:lineRule="exact"/>
        <w:ind w:left="120" w:right="20" w:firstLine="440"/>
        <w:jc w:val="both"/>
      </w:pPr>
      <w:r>
        <w:t>Формировать представления о сенсорных свойствах и качествах предметов окружающего мира, развитии разных видов детского восприятия. зрительного, слухового, осязательного, вкусового, обонятельного.</w:t>
      </w:r>
    </w:p>
    <w:p w:rsidR="003C1221" w:rsidRDefault="003C1221">
      <w:pPr>
        <w:pStyle w:val="20"/>
        <w:numPr>
          <w:ilvl w:val="3"/>
          <w:numId w:val="8"/>
        </w:numPr>
        <w:shd w:val="clear" w:color="auto" w:fill="auto"/>
        <w:tabs>
          <w:tab w:val="left" w:pos="840"/>
        </w:tabs>
        <w:spacing w:after="0" w:line="274" w:lineRule="exact"/>
        <w:ind w:left="120" w:right="20" w:firstLine="440"/>
        <w:jc w:val="both"/>
      </w:pPr>
      <w:r>
        <w:t>Формировать обследовательские действия в первоначальном виде; учить детей выделять цвет, форму,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</w:t>
      </w:r>
    </w:p>
    <w:p w:rsidR="003C1221" w:rsidRDefault="003C1221">
      <w:pPr>
        <w:pStyle w:val="20"/>
        <w:numPr>
          <w:ilvl w:val="3"/>
          <w:numId w:val="8"/>
        </w:numPr>
        <w:shd w:val="clear" w:color="auto" w:fill="auto"/>
        <w:tabs>
          <w:tab w:val="left" w:pos="821"/>
        </w:tabs>
        <w:spacing w:after="0" w:line="274" w:lineRule="exact"/>
        <w:ind w:left="120" w:right="20" w:firstLine="440"/>
        <w:jc w:val="both"/>
      </w:pPr>
      <w:r>
        <w:t>Поддерживать положительные переживания детей в процессе общения с природой. радость, удивление, любопытство при восприятии природных объектов.</w:t>
      </w:r>
    </w:p>
    <w:p w:rsidR="003C1221" w:rsidRDefault="003C1221">
      <w:pPr>
        <w:pStyle w:val="20"/>
        <w:numPr>
          <w:ilvl w:val="3"/>
          <w:numId w:val="8"/>
        </w:numPr>
        <w:shd w:val="clear" w:color="auto" w:fill="auto"/>
        <w:tabs>
          <w:tab w:val="left" w:pos="830"/>
        </w:tabs>
        <w:spacing w:after="283" w:line="274" w:lineRule="exact"/>
        <w:ind w:left="120" w:right="20" w:firstLine="440"/>
        <w:jc w:val="both"/>
      </w:pPr>
      <w:r>
        <w:t>Содействовать запоминанию и самостоятельному употреблению детьми слов — названий свойств (цвет, форма, размер) и результатов сравнения по свойству (такой же, не такой, разные, похожий, больше, меньше).</w:t>
      </w:r>
    </w:p>
    <w:p w:rsidR="003C1221" w:rsidRDefault="003C1221">
      <w:pPr>
        <w:pStyle w:val="11"/>
        <w:keepNext/>
        <w:keepLines/>
        <w:shd w:val="clear" w:color="auto" w:fill="auto"/>
        <w:spacing w:before="0" w:after="135" w:line="220" w:lineRule="exact"/>
        <w:ind w:right="540" w:firstLine="0"/>
        <w:jc w:val="center"/>
      </w:pPr>
      <w:bookmarkStart w:id="29" w:name="bookmark36"/>
      <w:r>
        <w:t>Содержание образовательной деятельности</w:t>
      </w:r>
      <w:bookmarkEnd w:id="29"/>
    </w:p>
    <w:p w:rsidR="003C1221" w:rsidRDefault="003C1221">
      <w:pPr>
        <w:pStyle w:val="20"/>
        <w:shd w:val="clear" w:color="auto" w:fill="auto"/>
        <w:spacing w:after="0" w:line="274" w:lineRule="exact"/>
        <w:ind w:left="120" w:right="20" w:firstLine="440"/>
        <w:jc w:val="both"/>
      </w:pPr>
      <w:r>
        <w:t>Дети 2—3-х лет осваивают простейшие действия, основанные на перестановке предметов, изменении способа расположения, количества, действия переливания, пересыпания. При поддержке взрослого использует простейшие способы обследования; сравнение предметов по свойству, определение сходства — различия. Ребенок подбирает пары, группирует по заданному предметно образцу (по цвету, форме, размеру).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Дети осваивают простейшие умения в различении предэталонов (это как мячик; как платочек). Начинают пользоваться эталонами форм (шар, куб, круг).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Различают среди двух-трех большие и маленькие предметы, длинные и короткие, высокие и низкие при условии резких различий.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Проявление интереса к количественной стороне множеств предметов. Различение и показ, где один предмет, где много, находят и называют один, два предмета.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Освоение цветов спектра, использование в собственной речи некоторых слов- названий цвета, часто без соотнесения с данным цветом.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Освоение фигур (круг, квадрат, овал, прямоугольник, треугольник, звезда, крест), подбор по образцу, «опредмечивание» фигуры. Различение по величине, сравнивание трех предметов по величине.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В процессе ознакомления с природой малыши узнают объекты и явления неживой природы, которые доступны ребенку для непосредственного восприятия.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40" w:firstLine="440"/>
        <w:jc w:val="both"/>
      </w:pPr>
      <w:r>
        <w:t>Знакомство с животными и растениями, которых можно встретить в ближайшем природном окружении, а также в детских книжках на иллюстрациях. Общие представления о конкретном животном или растении, отдельных его частях, их характерных признаках, особенностях образа жизни. Освоение отдельных признаков конкретных животных и растений как живых организмов.</w:t>
      </w:r>
    </w:p>
    <w:p w:rsidR="003C1221" w:rsidRDefault="003C1221">
      <w:pPr>
        <w:pStyle w:val="20"/>
        <w:shd w:val="clear" w:color="auto" w:fill="auto"/>
        <w:spacing w:line="274" w:lineRule="exact"/>
        <w:ind w:left="120" w:firstLine="440"/>
        <w:jc w:val="both"/>
      </w:pPr>
      <w:r>
        <w:t>Получение первичных представлений о себе через взаимодействие с природой.</w:t>
      </w:r>
    </w:p>
    <w:p w:rsidR="003C1221" w:rsidRDefault="003C1221">
      <w:pPr>
        <w:pStyle w:val="11"/>
        <w:keepNext/>
        <w:keepLines/>
        <w:shd w:val="clear" w:color="auto" w:fill="auto"/>
        <w:spacing w:before="0" w:after="185"/>
        <w:ind w:right="320" w:firstLine="0"/>
        <w:jc w:val="center"/>
      </w:pPr>
      <w:bookmarkStart w:id="30" w:name="bookmark37"/>
      <w:r>
        <w:t>Содержание образовательной деятельности по познавательному развитию детей (педагог-психолог)</w:t>
      </w:r>
      <w:bookmarkEnd w:id="30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36"/>
        <w:gridCol w:w="1984"/>
        <w:gridCol w:w="3686"/>
        <w:gridCol w:w="3907"/>
      </w:tblGrid>
      <w:tr w:rsidR="003C1221">
        <w:trPr>
          <w:trHeight w:val="518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Тема занятия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 w:firstLine="0"/>
              <w:jc w:val="left"/>
            </w:pPr>
            <w:r>
              <w:t>Задачи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t>Конспекты ОД Игры и упражнения</w:t>
            </w:r>
          </w:p>
        </w:tc>
      </w:tr>
      <w:tr w:rsidR="003C1221">
        <w:trPr>
          <w:trHeight w:val="4819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Д/и «Собери листочки в корзину»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1618"/>
              </w:tabs>
              <w:spacing w:after="0" w:line="250" w:lineRule="exact"/>
              <w:ind w:firstLine="0"/>
              <w:jc w:val="both"/>
            </w:pPr>
            <w:r>
              <w:t>Формировать</w:t>
            </w:r>
            <w:r>
              <w:tab/>
              <w:t>представления о красном и желтом цвете.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461"/>
              </w:tabs>
              <w:spacing w:after="0" w:line="250" w:lineRule="exact"/>
              <w:ind w:firstLine="0"/>
              <w:jc w:val="both"/>
            </w:pPr>
            <w:r>
              <w:t>Учить собирать листья в соответствующую по цвету корзинку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624"/>
              </w:tabs>
              <w:spacing w:after="0" w:line="250" w:lineRule="exact"/>
              <w:ind w:firstLine="0"/>
              <w:jc w:val="both"/>
            </w:pPr>
            <w:r>
              <w:t>Развивать координацию движений обеих рук.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Пальчиковая игра «Ладушки» Стих-е с обыгрыванием: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740"/>
              <w:jc w:val="left"/>
            </w:pPr>
            <w:r>
              <w:t>Ай, чи-чи, чи-чи, чи-чи! Сидит</w:t>
            </w:r>
            <w:r>
              <w:rPr>
                <w:rStyle w:val="7"/>
              </w:rPr>
              <w:t xml:space="preserve"> заяц</w:t>
            </w:r>
            <w:r>
              <w:t xml:space="preserve"> на печи. В барабан играет, В гости зазывает!</w:t>
            </w:r>
            <w:r>
              <w:rPr>
                <w:rStyle w:val="7"/>
              </w:rPr>
              <w:t xml:space="preserve"> (</w:t>
            </w:r>
            <w:r>
              <w:rPr>
                <w:rStyle w:val="6"/>
              </w:rPr>
              <w:t xml:space="preserve">В. Черных) </w:t>
            </w:r>
            <w:r>
              <w:t>Игра: «Дай, ладошечку». Д/и «Собери листочки в корзину». Игра «Ножки и ручки».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«Как у наших у ребят, ножки весело стучат: Топ-топ-топ,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топ-топ-топ (топают ногами). А устали ножки - хлопают ладошки: Хлоп-хлоп-хлоп, хлоп-хлоп-хлоп» (хлопают в ладошки). П/и «Пузырь».</w:t>
            </w:r>
          </w:p>
        </w:tc>
      </w:tr>
      <w:tr w:rsidR="003C1221">
        <w:trPr>
          <w:trHeight w:val="1526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Д/и «Катание с лотка цветных шариков»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98"/>
              </w:tabs>
              <w:spacing w:after="0" w:line="250" w:lineRule="exact"/>
              <w:ind w:firstLine="0"/>
              <w:jc w:val="both"/>
            </w:pPr>
            <w:r>
              <w:t>Продолжить знакомить с цветом.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547"/>
              </w:tabs>
              <w:spacing w:after="0" w:line="250" w:lineRule="exact"/>
              <w:ind w:firstLine="0"/>
              <w:jc w:val="both"/>
            </w:pPr>
            <w:r>
              <w:t>Познакомить с понятием «большой» и «маленький».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307"/>
              </w:tabs>
              <w:spacing w:after="0" w:line="250" w:lineRule="exact"/>
              <w:ind w:firstLine="0"/>
              <w:jc w:val="both"/>
            </w:pPr>
            <w:r>
              <w:t>Учить детей выполнять действия по показу педагога-психолога.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Пальчиковая игра «Ладушки». Игра: «Дай, ладошечку». Упражнение: «Прокати шарик». П/и «Пузырь».</w:t>
            </w:r>
          </w:p>
        </w:tc>
      </w:tr>
      <w:tr w:rsidR="003C1221">
        <w:trPr>
          <w:trHeight w:val="1286"/>
          <w:jc w:val="center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Д/и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40" w:firstLine="0"/>
              <w:jc w:val="left"/>
            </w:pPr>
            <w:r>
              <w:t>«Нанизывание колец на стержень»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firstLine="0"/>
              <w:jc w:val="both"/>
            </w:pPr>
            <w:r>
              <w:t>Формировать умения различать размеры колец.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07"/>
              </w:tabs>
              <w:spacing w:after="0" w:line="250" w:lineRule="exact"/>
              <w:ind w:firstLine="0"/>
              <w:jc w:val="both"/>
            </w:pPr>
            <w:r>
              <w:t>Учить понимать слово «кольцо».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93"/>
              </w:tabs>
              <w:spacing w:after="0" w:line="250" w:lineRule="exact"/>
              <w:ind w:firstLine="0"/>
              <w:jc w:val="both"/>
            </w:pPr>
            <w:r>
              <w:t>Продолжить знакомить с цветом.</w:t>
            </w:r>
          </w:p>
        </w:tc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Стих-е с обыгрыванием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«Мишка косолапый по лесу идет, Шишки собирает, песенки поет. Вдруг упала шишка прямо мишке в лоб. Мишка рассердился и ногою топ».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786"/>
        <w:gridCol w:w="3264"/>
        <w:gridCol w:w="4368"/>
      </w:tblGrid>
      <w:tr w:rsidR="003C1221">
        <w:trPr>
          <w:trHeight w:val="6595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Игра «Что есть у детей?» У детей есть глазки, чтоб смотреть.</w:t>
            </w:r>
            <w:r>
              <w:rPr>
                <w:rStyle w:val="a4"/>
              </w:rPr>
              <w:t xml:space="preserve"> (Дотрагиваются до глаз.) </w:t>
            </w:r>
            <w:r>
              <w:t>У детей есть ушки, чтобы слушать.</w:t>
            </w:r>
            <w:r>
              <w:rPr>
                <w:rStyle w:val="a4"/>
              </w:rPr>
              <w:t xml:space="preserve"> (Дотрагиваются до ушей.) </w:t>
            </w:r>
            <w:r>
              <w:t>У детей есть носик, чтобы нюхать.</w:t>
            </w:r>
            <w:r>
              <w:rPr>
                <w:rStyle w:val="a4"/>
              </w:rPr>
              <w:t xml:space="preserve"> (Дотрагиваются до носика.) </w:t>
            </w:r>
            <w:r>
              <w:t>У детей есть ротик, чтобы кушать.</w:t>
            </w:r>
            <w:r>
              <w:rPr>
                <w:rStyle w:val="a4"/>
              </w:rPr>
              <w:t xml:space="preserve"> (Дотрагиваются до ротика). </w:t>
            </w:r>
            <w:r>
              <w:t>У детей есть ножки, чтобы топать.</w:t>
            </w:r>
            <w:r>
              <w:rPr>
                <w:rStyle w:val="a4"/>
              </w:rPr>
              <w:t xml:space="preserve"> (Топают ногами) </w:t>
            </w:r>
            <w:r>
              <w:t>У детей есть ручки, чтобы хлопать».</w:t>
            </w:r>
            <w:r>
              <w:rPr>
                <w:rStyle w:val="a4"/>
              </w:rPr>
              <w:t xml:space="preserve"> (Хлопают)</w:t>
            </w:r>
          </w:p>
          <w:p w:rsidR="003C1221" w:rsidRDefault="003C1221">
            <w:pPr>
              <w:pStyle w:val="50"/>
              <w:framePr w:wrap="notBeside" w:vAnchor="text" w:hAnchor="text" w:xAlign="center" w:y="1"/>
              <w:shd w:val="clear" w:color="auto" w:fill="auto"/>
            </w:pPr>
            <w:r>
              <w:t>Пальчиковая игра «1,2,3,4,5 вышли мышки погулять».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 «Нанизывание колец на стержень». П/ игра «Мы ногами топаем»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«Мы ногами топаем топ-топ-топ, Ручками мы хлопаем хлоп-хлоп- хлоп.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Приседаем, приседаем и как птички мы летаем.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На носочках потянулись, за грибочками нагнулись, А теперь скорей бежать - никому нас не догнать!»</w:t>
            </w:r>
          </w:p>
        </w:tc>
      </w:tr>
      <w:tr w:rsidR="003C1221">
        <w:trPr>
          <w:trHeight w:val="304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120" w:firstLine="0"/>
              <w:jc w:val="left"/>
            </w:pPr>
            <w:r>
              <w:t>Д/и «Такие разные зайцы»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1. Формировать понятие «большой», «маленький».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hanging="740"/>
              <w:jc w:val="left"/>
            </w:pPr>
            <w:r>
              <w:t>Стих - е с обыгрыванием: «Грустный зайчик»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«Очень вкусный лист капустный,- Говорил мне зайчик грустный.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990"/>
              </w:tabs>
              <w:spacing w:after="0" w:line="250" w:lineRule="exact"/>
              <w:ind w:firstLine="0"/>
              <w:jc w:val="both"/>
            </w:pPr>
            <w:r>
              <w:t>Отчего ж ты зайчик, грустный?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989"/>
              </w:tabs>
              <w:spacing w:after="0" w:line="250" w:lineRule="exact"/>
              <w:ind w:left="120" w:firstLine="740"/>
              <w:jc w:val="left"/>
            </w:pPr>
            <w:r>
              <w:t>Потерял я лист капустный!» Игровое упражнение «Кубики для зайцев». П/игра «Зайцы и волк».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Зайки скачут: скок, скок, По лесочку, под кусток. Осторожно слушают, Не идет ли волк?</w:t>
            </w:r>
          </w:p>
        </w:tc>
      </w:tr>
      <w:tr w:rsidR="003C1221">
        <w:trPr>
          <w:trHeight w:val="482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Д/и «Играем с матрёшками»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774"/>
              </w:tabs>
              <w:spacing w:after="0" w:line="254" w:lineRule="exact"/>
              <w:ind w:firstLine="0"/>
              <w:jc w:val="both"/>
            </w:pPr>
            <w:r>
              <w:t>Формировать умения открывать и закрывать игрушку, различать нижнюю и верхнюю части матрёшки, понимать слово «матрёшка».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572"/>
              </w:tabs>
              <w:spacing w:after="0" w:line="254" w:lineRule="exact"/>
              <w:ind w:firstLine="0"/>
              <w:jc w:val="both"/>
            </w:pPr>
            <w:r>
              <w:t>Воспитывать интерес и наблюдательность.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hanging="740"/>
              <w:jc w:val="left"/>
            </w:pPr>
            <w:r>
              <w:t>Стих-е с обыгрыванием: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860" w:firstLine="0"/>
              <w:jc w:val="left"/>
            </w:pPr>
            <w:r>
              <w:t>Очень любят все матрешки Разноцветные одежки: Всегда расписаны на диво, Очень ярко и красиво. Они игрушки знатные, Складные и ладные. Матрешки всюду славятся. Они нам очень нравятся!» «Вот пять кукол деревянных, Круглолицых и румяных, В разноцветных сарафанах, На столе у нас живут — Всех матрешками зовут!» Д/ игра: «Ах, матрешки!» Игровое упражнение: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«Хлопают в ладошки Дружные матрешки, (Хлопают в ладоши)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786"/>
        <w:gridCol w:w="3264"/>
        <w:gridCol w:w="4368"/>
      </w:tblGrid>
      <w:tr w:rsidR="003C1221">
        <w:trPr>
          <w:trHeight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На ногах сапожки, (руки на пояс,</w:t>
            </w:r>
          </w:p>
        </w:tc>
      </w:tr>
      <w:tr w:rsidR="003C1221">
        <w:trPr>
          <w:trHeight w:val="27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поочередно выставляют ногу на</w:t>
            </w:r>
          </w:p>
        </w:tc>
      </w:tr>
      <w:tr w:rsidR="003C1221">
        <w:trPr>
          <w:trHeight w:val="235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пятку вперед.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Топают матрешки (топают ногами)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Влево, вправо наклонись, (наклоны</w:t>
            </w:r>
          </w:p>
        </w:tc>
      </w:tr>
      <w:tr w:rsidR="003C1221">
        <w:trPr>
          <w:trHeight w:val="26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телом влево - вправо)</w:t>
            </w:r>
          </w:p>
        </w:tc>
      </w:tr>
      <w:tr w:rsidR="003C1221">
        <w:trPr>
          <w:trHeight w:val="216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Всем знакомым поклонись.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(Наклоны головой влево-вправо)</w:t>
            </w:r>
          </w:p>
        </w:tc>
      </w:tr>
      <w:tr w:rsidR="003C1221">
        <w:trPr>
          <w:trHeight w:val="27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Д/и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1. Продолжать формировать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Стих-е с обыгрыванием:</w:t>
            </w:r>
          </w:p>
        </w:tc>
      </w:tr>
      <w:tr w:rsidR="003C1221">
        <w:trPr>
          <w:trHeight w:val="26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«Складывание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умения детей различать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«У меня матрешка есть,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двухместной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матрешек по величине.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Новая игрушка,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матрешки»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2. Учить разбирать и собирать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 жёлтом сарафанчике</w:t>
            </w:r>
          </w:p>
        </w:tc>
      </w:tr>
      <w:tr w:rsidR="003C1221">
        <w:trPr>
          <w:trHeight w:val="26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матрешку.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Славная толстушка.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А её откроешь -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 ней сидит вторая,</w:t>
            </w:r>
          </w:p>
        </w:tc>
      </w:tr>
      <w:tr w:rsidR="003C1221">
        <w:trPr>
          <w:trHeight w:val="216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Вся в зеленом, как весной</w:t>
            </w:r>
          </w:p>
        </w:tc>
      </w:tr>
      <w:tr w:rsidR="003C1221">
        <w:trPr>
          <w:trHeight w:val="283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Травка молодая...</w:t>
            </w:r>
          </w:p>
        </w:tc>
      </w:tr>
      <w:tr w:rsidR="003C1221">
        <w:trPr>
          <w:trHeight w:val="25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А вторую отвернешь -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Там еще матрешка.</w:t>
            </w:r>
          </w:p>
        </w:tc>
      </w:tr>
      <w:tr w:rsidR="003C1221">
        <w:trPr>
          <w:trHeight w:val="23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Та матрешка вовсе крошка,</w:t>
            </w:r>
          </w:p>
        </w:tc>
      </w:tr>
      <w:tr w:rsidR="003C1221">
        <w:trPr>
          <w:trHeight w:val="26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Та - любимая матрешка.</w:t>
            </w:r>
          </w:p>
        </w:tc>
      </w:tr>
      <w:tr w:rsidR="003C1221">
        <w:trPr>
          <w:trHeight w:val="226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Вся она как маков цвет -</w:t>
            </w:r>
          </w:p>
        </w:tc>
      </w:tr>
      <w:tr w:rsidR="003C1221">
        <w:trPr>
          <w:trHeight w:val="26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Сарафан на ней надет</w:t>
            </w:r>
          </w:p>
        </w:tc>
      </w:tr>
      <w:tr w:rsidR="003C1221">
        <w:trPr>
          <w:trHeight w:val="26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Алый, как цветочек,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И под цвет платочек.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Пуще всех её храню,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Больше всех её люблю,</w:t>
            </w:r>
          </w:p>
        </w:tc>
      </w:tr>
      <w:tr w:rsidR="003C1221">
        <w:trPr>
          <w:trHeight w:val="27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Маленькую крошку -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Красную матрешку».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Игра: «Что внутри?»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Д/и «Большие и маленькие».</w:t>
            </w:r>
          </w:p>
        </w:tc>
      </w:tr>
      <w:tr w:rsidR="003C1221">
        <w:trPr>
          <w:trHeight w:val="259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П/и «Пузырь».</w:t>
            </w:r>
          </w:p>
        </w:tc>
      </w:tr>
      <w:tr w:rsidR="003C1221">
        <w:trPr>
          <w:trHeight w:val="28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Д/и «Подбери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1. Учить детей подбирать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Загадка:</w:t>
            </w:r>
          </w:p>
        </w:tc>
      </w:tr>
      <w:tr w:rsidR="003C1221">
        <w:trPr>
          <w:trHeight w:val="25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предметы по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предметы по цвету и форме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940" w:firstLine="0"/>
              <w:jc w:val="left"/>
            </w:pPr>
            <w:r>
              <w:t>Комочек пуха, длинное ухо,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цвету»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путем зрительного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прыгает ловко, любит морковку?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обследования.</w:t>
            </w: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Д\ упражнение: «Мокрый зайчик».</w:t>
            </w:r>
          </w:p>
        </w:tc>
      </w:tr>
      <w:tr w:rsidR="003C1221">
        <w:trPr>
          <w:trHeight w:val="27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Зайку бросила хозяйка - под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дождем остался зайка,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Со скамейки слезть не мог - весь</w:t>
            </w:r>
          </w:p>
        </w:tc>
      </w:tr>
      <w:tr w:rsidR="003C1221">
        <w:trPr>
          <w:trHeight w:val="245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до ниточки промок.</w:t>
            </w:r>
          </w:p>
        </w:tc>
      </w:tr>
      <w:tr w:rsidR="003C1221">
        <w:trPr>
          <w:trHeight w:val="25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1040"/>
              <w:jc w:val="left"/>
            </w:pPr>
            <w:r>
              <w:t>(А. Барто)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Д/ игра «Платочки и прищепки»</w:t>
            </w:r>
          </w:p>
        </w:tc>
      </w:tr>
      <w:tr w:rsidR="003C1221">
        <w:trPr>
          <w:trHeight w:val="269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Упражнение: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Скачут зайки по дорожке, прыг-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скок, прыг-скок!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Скачут маленькие ножки, прыг-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скок, прыг-скок!</w:t>
            </w:r>
          </w:p>
        </w:tc>
      </w:tr>
      <w:tr w:rsidR="003C1221">
        <w:trPr>
          <w:trHeight w:val="24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Мы за зайчиком пойдем топ-топ-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топ-топ.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Ну-ка веселее топ-топ-топ-топ.</w:t>
            </w:r>
          </w:p>
        </w:tc>
      </w:tr>
      <w:tr w:rsidR="003C1221">
        <w:trPr>
          <w:trHeight w:val="25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Вот как мы умеем, топ-топ-топ-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топ</w:t>
            </w:r>
          </w:p>
        </w:tc>
      </w:tr>
      <w:tr w:rsidR="003C1221">
        <w:trPr>
          <w:trHeight w:val="264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Ай да детки молодцы, у деток</w:t>
            </w:r>
          </w:p>
        </w:tc>
      </w:tr>
      <w:tr w:rsidR="003C1221">
        <w:trPr>
          <w:trHeight w:val="235"/>
          <w:jc w:val="center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040" w:firstLine="0"/>
              <w:jc w:val="left"/>
            </w:pPr>
            <w:r>
              <w:t>ножки хороши.</w:t>
            </w:r>
          </w:p>
        </w:tc>
      </w:tr>
      <w:tr w:rsidR="003C1221">
        <w:trPr>
          <w:trHeight w:val="250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Д/игра «Подбери по цвету».</w:t>
            </w:r>
          </w:p>
        </w:tc>
      </w:tr>
      <w:tr w:rsidR="003C1221">
        <w:trPr>
          <w:trHeight w:val="28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60" w:firstLine="0"/>
              <w:jc w:val="left"/>
            </w:pPr>
            <w:r>
              <w:t>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Д/игра «Кто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1. Развивать слуховое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Пальчиковая игра «1,2,3,4,5 вышли мышки</w:t>
            </w:r>
          </w:p>
        </w:tc>
      </w:tr>
      <w:tr w:rsidR="003C1221">
        <w:trPr>
          <w:trHeight w:val="245"/>
          <w:jc w:val="center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это?»</w:t>
            </w: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внимание.</w:t>
            </w:r>
          </w:p>
        </w:tc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погулять»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786"/>
        <w:gridCol w:w="3264"/>
        <w:gridCol w:w="4368"/>
      </w:tblGrid>
      <w:tr w:rsidR="003C1221">
        <w:trPr>
          <w:trHeight w:val="153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917"/>
              </w:tabs>
              <w:spacing w:after="0" w:line="250" w:lineRule="exact"/>
              <w:ind w:firstLine="0"/>
              <w:jc w:val="both"/>
            </w:pPr>
            <w:r>
              <w:t>Поощрять замену звукоподражательных слов общеупотребительными.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15"/>
              </w:tabs>
              <w:spacing w:after="0" w:line="250" w:lineRule="exact"/>
              <w:ind w:firstLine="0"/>
              <w:jc w:val="both"/>
            </w:pPr>
            <w:r>
              <w:t>Воспитывать желание подражать взрослому, повторять за ним.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Игра: «Отгадайте, кто кричит?» Д/игра «Кто это?»</w:t>
            </w:r>
          </w:p>
        </w:tc>
      </w:tr>
      <w:tr w:rsidR="003C1221">
        <w:trPr>
          <w:trHeight w:val="4814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Д/игра «Звени, колокольчик!»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461"/>
              </w:tabs>
              <w:spacing w:after="0" w:line="250" w:lineRule="exact"/>
              <w:ind w:firstLine="0"/>
              <w:jc w:val="both"/>
            </w:pPr>
            <w:r>
              <w:t>Учить детей пользоваться верёвочкой для вызывания звучания колокольчика.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816"/>
              </w:tabs>
              <w:spacing w:after="0" w:line="250" w:lineRule="exact"/>
              <w:ind w:firstLine="0"/>
              <w:jc w:val="both"/>
            </w:pPr>
            <w:r>
              <w:t>Стремиться вызвать эмоциональный отклик на звон колокольчика.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1925"/>
              </w:tabs>
              <w:spacing w:after="0" w:line="250" w:lineRule="exact"/>
              <w:ind w:firstLine="0"/>
              <w:jc w:val="both"/>
            </w:pPr>
            <w:r>
              <w:t>Воспитывать</w:t>
            </w:r>
            <w:r>
              <w:tab/>
              <w:t>интерес к игровой деятельности.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000" w:hanging="880"/>
              <w:jc w:val="left"/>
            </w:pPr>
            <w:r>
              <w:t>Стихотворение с рассматриванием картинок: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000" w:firstLine="0"/>
              <w:jc w:val="left"/>
            </w:pPr>
            <w:r>
              <w:t xml:space="preserve">Колокольчик, извини, Если можешь, не звени! Дай поспать ещё немножко Нашей кошке на дорожке И кузнечику в тени. Не буди их, не звени. Дай поспать старушке-Жучке, Возле старой конуры; Деду, бабушке и внучке, Отдохнуть дай от жары. И огромному такому Дому нашему большому В предрассветном синем сне, Ты приснишься, колокольчик, Лунным светом на стене. </w:t>
            </w:r>
            <w:r>
              <w:rPr>
                <w:rStyle w:val="33"/>
              </w:rPr>
              <w:t>(</w:t>
            </w:r>
            <w:r>
              <w:rPr>
                <w:rStyle w:val="51"/>
              </w:rPr>
              <w:t>с</w:t>
            </w:r>
            <w:r>
              <w:rPr>
                <w:rStyle w:val="33"/>
              </w:rPr>
              <w:t>С.Козлов</w:t>
            </w:r>
            <w:r>
              <w:t>) Д/игра «Звени, колокольчик!»</w:t>
            </w:r>
          </w:p>
        </w:tc>
      </w:tr>
      <w:tr w:rsidR="003C1221">
        <w:trPr>
          <w:trHeight w:val="3298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 игра «Разложи предметы на группы»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99"/>
              </w:tabs>
              <w:spacing w:after="0" w:line="250" w:lineRule="exact"/>
              <w:ind w:firstLine="0"/>
              <w:jc w:val="both"/>
            </w:pPr>
            <w:r>
              <w:t>Продолжать учить детей фиксировать внимание на величине предметов.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77"/>
              </w:tabs>
              <w:spacing w:after="0" w:line="250" w:lineRule="exact"/>
              <w:ind w:firstLine="0"/>
              <w:jc w:val="both"/>
            </w:pPr>
            <w:r>
              <w:t>Формировать</w:t>
            </w:r>
            <w:r>
              <w:tab/>
              <w:t>умение пользоваться простейшими приёмами нахождения сходства и различия однородных объектов по величине, при этом ориентироваться на слова: «большой», «маленький», «такой», «не такой».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658"/>
              </w:tabs>
              <w:spacing w:after="0" w:line="250" w:lineRule="exact"/>
              <w:ind w:firstLine="0"/>
              <w:jc w:val="both"/>
            </w:pPr>
            <w:r>
              <w:t>Воспитывать бережное отношение к игрушкам.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Д/игра «Найди такой же».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Игровое упражнение: «Дай ладошечку».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 «Разложи кружочки».</w:t>
            </w:r>
          </w:p>
        </w:tc>
      </w:tr>
      <w:tr w:rsidR="003C1221">
        <w:trPr>
          <w:trHeight w:val="229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120" w:firstLine="0"/>
              <w:jc w:val="left"/>
            </w:pPr>
            <w:r>
              <w:t>Д/игра «Ловись, рыбка»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Научить детей пользоваться сачком для вылавливания игрушек из воды.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1862"/>
              </w:tabs>
              <w:spacing w:after="0" w:line="250" w:lineRule="exact"/>
              <w:ind w:firstLine="0"/>
              <w:jc w:val="both"/>
            </w:pPr>
            <w:r>
              <w:t>Активизировать</w:t>
            </w:r>
            <w:r>
              <w:tab/>
              <w:t>произнесение слов: рыбка, ловись.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562"/>
              </w:tabs>
              <w:spacing w:after="0" w:line="250" w:lineRule="exact"/>
              <w:ind w:firstLine="0"/>
              <w:jc w:val="both"/>
            </w:pPr>
            <w:r>
              <w:t>Воспитывать интерес к действиям и настойчивость в достижении цели.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Стих-е с обыгрыванием: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000" w:firstLine="0"/>
              <w:jc w:val="left"/>
            </w:pPr>
            <w:r>
              <w:t>Возле речки</w:t>
            </w:r>
            <w:r>
              <w:rPr>
                <w:rStyle w:val="52"/>
              </w:rPr>
              <w:t xml:space="preserve"> рыбачок, </w:t>
            </w:r>
            <w:r>
              <w:t>Ловит рыбку на крючок, У него для каждой рыбки Приготовлен червячок.</w:t>
            </w:r>
          </w:p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54" w:lineRule="exact"/>
              <w:ind w:left="120" w:firstLine="2800"/>
            </w:pPr>
            <w:r>
              <w:rPr>
                <w:rStyle w:val="34"/>
              </w:rPr>
              <w:t xml:space="preserve">(М. Корнеева) </w:t>
            </w:r>
            <w:r>
              <w:t>Рассматривание сюжетной картинки по теме.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Д/игра «Ловись, рыбка».</w:t>
            </w:r>
          </w:p>
        </w:tc>
      </w:tr>
      <w:tr w:rsidR="003C1221">
        <w:trPr>
          <w:trHeight w:val="2549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Д/игра «Достань шарик»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Научить детей пользоваться черпачком для доставания шариков из воды.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1862"/>
              </w:tabs>
              <w:spacing w:after="0" w:line="250" w:lineRule="exact"/>
              <w:ind w:left="120" w:firstLine="0"/>
              <w:jc w:val="left"/>
            </w:pPr>
            <w:r>
              <w:t>Активизировать</w:t>
            </w:r>
            <w:r>
              <w:tab/>
              <w:t>произнесение слов: шарик, упал, достанем, вода.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562"/>
              </w:tabs>
              <w:spacing w:after="0" w:line="250" w:lineRule="exact"/>
              <w:ind w:firstLine="0"/>
              <w:jc w:val="both"/>
            </w:pPr>
            <w:r>
              <w:t>Воспитывать интерес к действиям и настойчивость в достижении цели.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Стих-е с обыгрыванием: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000" w:firstLine="0"/>
              <w:jc w:val="left"/>
            </w:pPr>
            <w:r>
              <w:t xml:space="preserve">Наша Таня громко плачет, Уронила в речку мячик. Тише, Танечка, не плачь, Не утонет в речке мяч. </w:t>
            </w:r>
            <w:r>
              <w:rPr>
                <w:rStyle w:val="33"/>
              </w:rPr>
              <w:t xml:space="preserve">(А. Барто) </w:t>
            </w:r>
            <w:r>
              <w:t>Д/игра «Достань шарик».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786"/>
        <w:gridCol w:w="3264"/>
        <w:gridCol w:w="4368"/>
      </w:tblGrid>
      <w:tr w:rsidR="003C1221">
        <w:trPr>
          <w:trHeight w:val="3811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Д/игра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«Погремушка играет - деток собирает»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301"/>
              </w:tabs>
              <w:spacing w:after="0" w:line="250" w:lineRule="exact"/>
              <w:ind w:firstLine="0"/>
              <w:jc w:val="both"/>
            </w:pPr>
            <w:r>
              <w:t>Учить</w:t>
            </w:r>
            <w:r>
              <w:tab/>
              <w:t>детей развивать чувство ритма, координацию движений при игре в погремущку.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267"/>
              </w:tabs>
              <w:spacing w:after="0" w:line="250" w:lineRule="exact"/>
              <w:ind w:left="120" w:firstLine="0"/>
              <w:jc w:val="left"/>
            </w:pPr>
            <w:r>
              <w:t>Развивать</w:t>
            </w:r>
            <w:r>
              <w:tab/>
              <w:t>самопонимание, самосознание своей индивидуальности.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1925"/>
              </w:tabs>
              <w:spacing w:after="0" w:line="250" w:lineRule="exact"/>
              <w:ind w:firstLine="0"/>
              <w:jc w:val="both"/>
            </w:pPr>
            <w:r>
              <w:t>Воспитывать</w:t>
            </w:r>
            <w:r>
              <w:tab/>
              <w:t>интерес к действиям, бережное отношение к игрушкам.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Стихотворение с обыгрыванием: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«Погремушка играет -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деток собирает,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Детки дружно встали в ряд -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Погремушками бренчат.!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Наши погремушки - звонкие игрушки.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Погремушки у ребят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180" w:line="254" w:lineRule="exact"/>
              <w:ind w:left="120" w:firstLine="0"/>
              <w:jc w:val="left"/>
            </w:pPr>
            <w:r>
              <w:t>Очень весело звенят!»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before="180" w:after="0" w:line="254" w:lineRule="exact"/>
              <w:ind w:left="120" w:firstLine="0"/>
              <w:jc w:val="left"/>
            </w:pPr>
            <w:r>
              <w:t>Д/игра «Большие - маленькие» (Дети приседают, стучат тихо о пол погремушками, встают - бренчат погр., подняв руки вверх)</w:t>
            </w:r>
          </w:p>
        </w:tc>
      </w:tr>
      <w:tr w:rsidR="003C1221">
        <w:trPr>
          <w:trHeight w:val="380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5" w:lineRule="exact"/>
              <w:ind w:left="120" w:firstLine="0"/>
              <w:jc w:val="left"/>
            </w:pPr>
            <w:r>
              <w:t>Д/игра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5" w:lineRule="exact"/>
              <w:ind w:left="120" w:firstLine="0"/>
              <w:jc w:val="left"/>
            </w:pPr>
            <w:r>
              <w:t>«Воздушные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5" w:lineRule="exact"/>
              <w:ind w:left="120" w:firstLine="0"/>
              <w:jc w:val="left"/>
            </w:pPr>
            <w:r>
              <w:t>шарики»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123"/>
              </w:tabs>
              <w:spacing w:after="0" w:line="250" w:lineRule="exact"/>
              <w:ind w:left="120" w:firstLine="0"/>
              <w:jc w:val="left"/>
            </w:pPr>
            <w:r>
              <w:t>Научить</w:t>
            </w:r>
            <w:r>
              <w:tab/>
              <w:t>детей простым игровым действиям с воздушными шариками.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843"/>
              </w:tabs>
              <w:spacing w:after="0" w:line="250" w:lineRule="exact"/>
              <w:ind w:left="120" w:firstLine="0"/>
              <w:jc w:val="left"/>
            </w:pPr>
            <w:r>
              <w:t>Способствовать</w:t>
            </w:r>
            <w:r>
              <w:tab/>
              <w:t>у детей развитию положительных эмоций при взаимодействии со взрослыми и сверстниками.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1574"/>
              </w:tabs>
              <w:spacing w:after="0" w:line="250" w:lineRule="exact"/>
              <w:ind w:left="120" w:firstLine="0"/>
              <w:jc w:val="left"/>
            </w:pPr>
            <w:r>
              <w:t>Воспитывать</w:t>
            </w:r>
            <w:r>
              <w:tab/>
              <w:t>интерес к игровой деятельности.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180" w:line="250" w:lineRule="exact"/>
              <w:ind w:left="120" w:firstLine="0"/>
              <w:jc w:val="left"/>
            </w:pPr>
            <w:r>
              <w:t>Игра с шариками «Ветерок» (Под музыку прилетают волшебные воздушные шарики, которые прикрепляются ниткой к обручу и получается своеобразная гирлянда.) Дети дуют на них, как ветерок, толкают шарики рукой высоко вверх.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before="180" w:after="0" w:line="250" w:lineRule="exact"/>
              <w:ind w:left="120" w:firstLine="0"/>
              <w:jc w:val="left"/>
            </w:pPr>
            <w:r>
              <w:t>Упражнение «Подари любовь и тепло»(Собачка Тишка услышал наш смех и прибежал поиграть с нами.. ,)Передаём Тишку друг другу, гладим и обнимаем его по очереди.</w:t>
            </w:r>
          </w:p>
        </w:tc>
      </w:tr>
      <w:tr w:rsidR="003C1221">
        <w:trPr>
          <w:trHeight w:val="4056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Д/игра «Поиграем с Неваляшкой»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344"/>
              </w:tabs>
              <w:spacing w:after="0" w:line="250" w:lineRule="exact"/>
              <w:ind w:firstLine="0"/>
              <w:jc w:val="both"/>
            </w:pPr>
            <w:r>
              <w:t>Учить</w:t>
            </w:r>
            <w:r>
              <w:tab/>
              <w:t>детей игровым действиям с Неваляшкой.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862"/>
              </w:tabs>
              <w:spacing w:after="0" w:line="250" w:lineRule="exact"/>
              <w:ind w:firstLine="0"/>
              <w:jc w:val="both"/>
            </w:pPr>
            <w:r>
              <w:t>Активизировать</w:t>
            </w:r>
            <w:r>
              <w:tab/>
              <w:t>произнесение слов: кач - не плач, кукла.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76"/>
              </w:tabs>
              <w:spacing w:after="0" w:line="250" w:lineRule="exact"/>
              <w:ind w:firstLine="0"/>
              <w:jc w:val="both"/>
            </w:pPr>
            <w:r>
              <w:t>Воспитывать</w:t>
            </w:r>
            <w:r>
              <w:tab/>
              <w:t>желание делиться игрушками.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Д/игра «Поиграем с Неваляшкой» «Я- милашка, кукла Неваляшка! Не желаю я лежать, не желаю отдыхать.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Ля-ля-ля, ля-ля-ля, Посмотрите на меня, Со мной поиграйте - сильней раскачайте. Ну -ка, Слава, начинай, Неваляшку раскачай. Ну -ка, Аня, продолжай, Неваляшку покачай. Кач - кач - кач - кач, Наша куколка, не плачь! Смейся, Неваляшка,красная рубашка!»</w:t>
            </w:r>
          </w:p>
        </w:tc>
      </w:tr>
      <w:tr w:rsidR="003C1221">
        <w:trPr>
          <w:trHeight w:val="2803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5" w:lineRule="exact"/>
              <w:ind w:left="120" w:firstLine="0"/>
              <w:jc w:val="left"/>
            </w:pPr>
            <w:r>
              <w:t>Д/игра «Зонтики»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368"/>
              </w:tabs>
              <w:spacing w:after="0" w:line="250" w:lineRule="exact"/>
              <w:ind w:firstLine="0"/>
              <w:jc w:val="both"/>
            </w:pPr>
            <w:r>
              <w:t>Учить</w:t>
            </w:r>
            <w:r>
              <w:tab/>
              <w:t>детей слушать педагога-психолога, выполняя упражнения с зонтиками.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867"/>
              </w:tabs>
              <w:spacing w:after="0" w:line="250" w:lineRule="exact"/>
              <w:ind w:left="120" w:firstLine="0"/>
              <w:jc w:val="left"/>
            </w:pPr>
            <w:r>
              <w:t>Активизировать</w:t>
            </w:r>
            <w:r>
              <w:tab/>
              <w:t>словарь: дождик, кап - кап, гулять.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613"/>
              </w:tabs>
              <w:spacing w:after="0" w:line="250" w:lineRule="exact"/>
              <w:ind w:firstLine="0"/>
              <w:jc w:val="both"/>
            </w:pPr>
            <w:r>
              <w:t>Воспитывать</w:t>
            </w:r>
            <w:r>
              <w:tab/>
              <w:t>у детей интерес к совместной игровой деятельности, обеспечивая их эмоционально - комфортное состояние.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Игровое упражнение: «Мы шли, шли, что же мы нашли?!» «Посмотрите, что за палка? Это палка - выручалка, Я на кнопочку нажму, Домик с ножкой получу. Что за дом такой большой? Это зонтик наш цветной! Зонт большой в руках держу, Всех ребят играть зову!»</w:t>
            </w:r>
          </w:p>
        </w:tc>
      </w:tr>
    </w:tbl>
    <w:p w:rsidR="003C1221" w:rsidRDefault="003C1221">
      <w:pPr>
        <w:pStyle w:val="11"/>
        <w:keepNext/>
        <w:keepLines/>
        <w:shd w:val="clear" w:color="auto" w:fill="auto"/>
        <w:spacing w:before="227" w:after="183" w:line="220" w:lineRule="exact"/>
        <w:ind w:left="2660" w:firstLine="0"/>
        <w:jc w:val="left"/>
        <w:rPr>
          <w:rStyle w:val="122"/>
        </w:rPr>
      </w:pPr>
      <w:bookmarkStart w:id="31" w:name="bookmark38"/>
      <w:r>
        <w:rPr>
          <w:rStyle w:val="122"/>
        </w:rPr>
        <w:t>Результаты образовательной деятельности</w:t>
      </w:r>
    </w:p>
    <w:tbl>
      <w:tblPr>
        <w:tblW w:w="9355" w:type="dxa"/>
        <w:tblInd w:w="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4110"/>
      </w:tblGrid>
      <w:tr w:rsidR="003C1221">
        <w:trPr>
          <w:trHeight w:val="54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30"/>
              <w:shd w:val="clear" w:color="auto" w:fill="auto"/>
              <w:spacing w:before="0"/>
              <w:ind w:left="140" w:firstLine="0"/>
            </w:pPr>
            <w:r>
              <w:t>Достижения ребенка («Что нас радует»)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30"/>
              <w:shd w:val="clear" w:color="auto" w:fill="auto"/>
              <w:spacing w:before="0" w:line="264" w:lineRule="exact"/>
              <w:ind w:left="120" w:firstLine="0"/>
            </w:pPr>
            <w:r>
              <w:t>Вызывает озабоченность и требует совместных усилий педагогов и родителей</w:t>
            </w:r>
          </w:p>
        </w:tc>
      </w:tr>
      <w:tr w:rsidR="003C1221">
        <w:trPr>
          <w:trHeight w:val="37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380"/>
              </w:tabs>
              <w:spacing w:after="0" w:line="259" w:lineRule="exact"/>
              <w:ind w:left="140" w:firstLine="0"/>
              <w:jc w:val="left"/>
            </w:pPr>
            <w:r>
              <w:t>уверенно вкладывает плоскостные и объемные фигуры в отверстия соответствующих форм;</w:t>
            </w:r>
          </w:p>
          <w:p w:rsidR="003C1221" w:rsidRDefault="003C1221" w:rsidP="00946E44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left="140" w:firstLine="0"/>
              <w:jc w:val="left"/>
            </w:pPr>
            <w:r>
              <w:t>группирует предметы по цвету (основные), величине (контрастной), форме (шар, куб, призма, цилиндр);</w:t>
            </w:r>
          </w:p>
          <w:p w:rsidR="003C1221" w:rsidRDefault="003C1221" w:rsidP="00946E44">
            <w:pPr>
              <w:pStyle w:val="20"/>
              <w:numPr>
                <w:ilvl w:val="0"/>
                <w:numId w:val="35"/>
              </w:numPr>
              <w:shd w:val="clear" w:color="auto" w:fill="auto"/>
              <w:tabs>
                <w:tab w:val="left" w:pos="390"/>
              </w:tabs>
              <w:spacing w:after="0" w:line="259" w:lineRule="exact"/>
              <w:ind w:left="140" w:firstLine="0"/>
              <w:jc w:val="left"/>
            </w:pPr>
            <w:r>
              <w:t>умеет расположить предметы в порядке увеличения и уменьшения;</w:t>
            </w:r>
          </w:p>
          <w:p w:rsidR="003C1221" w:rsidRDefault="003C1221" w:rsidP="00B65D7D">
            <w:pPr>
              <w:pStyle w:val="20"/>
              <w:numPr>
                <w:ilvl w:val="0"/>
                <w:numId w:val="124"/>
              </w:numPr>
              <w:shd w:val="clear" w:color="auto" w:fill="auto"/>
              <w:tabs>
                <w:tab w:val="left" w:pos="370"/>
              </w:tabs>
              <w:spacing w:after="0" w:line="259" w:lineRule="exact"/>
              <w:jc w:val="left"/>
            </w:pPr>
            <w:r>
              <w:t>успешно выполняет несложное конструирование из кубиков и включает их в игру;</w:t>
            </w:r>
          </w:p>
          <w:p w:rsidR="003C1221" w:rsidRDefault="003C1221" w:rsidP="007C4E36">
            <w:pPr>
              <w:pStyle w:val="20"/>
              <w:numPr>
                <w:ilvl w:val="0"/>
                <w:numId w:val="124"/>
              </w:numPr>
              <w:shd w:val="clear" w:color="auto" w:fill="auto"/>
              <w:spacing w:after="0" w:line="259" w:lineRule="exact"/>
              <w:jc w:val="both"/>
            </w:pPr>
            <w:r>
              <w:t>экспериментирует с предметами, действуя по-разному (стучит, поворачивает, просовывает в отверстие, катает).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20"/>
              <w:numPr>
                <w:ilvl w:val="0"/>
                <w:numId w:val="125"/>
              </w:numPr>
              <w:shd w:val="clear" w:color="auto" w:fill="auto"/>
              <w:spacing w:line="259" w:lineRule="exact"/>
              <w:jc w:val="left"/>
            </w:pPr>
            <w:r>
              <w:t>□ ребенок не демонстрирует уверенности в группировке предметов по основным признакам;</w:t>
            </w:r>
          </w:p>
          <w:p w:rsidR="003C1221" w:rsidRDefault="003C1221" w:rsidP="007C4E36">
            <w:pPr>
              <w:pStyle w:val="20"/>
              <w:numPr>
                <w:ilvl w:val="0"/>
                <w:numId w:val="125"/>
              </w:numPr>
              <w:shd w:val="clear" w:color="auto" w:fill="auto"/>
              <w:spacing w:before="240" w:after="360" w:line="240" w:lineRule="auto"/>
              <w:jc w:val="left"/>
            </w:pPr>
            <w:r>
              <w:t>порядке увеличения и уменьшения;</w:t>
            </w:r>
          </w:p>
          <w:p w:rsidR="003C1221" w:rsidRDefault="003C1221" w:rsidP="007C4E36">
            <w:pPr>
              <w:pStyle w:val="20"/>
              <w:numPr>
                <w:ilvl w:val="0"/>
                <w:numId w:val="125"/>
              </w:numPr>
              <w:shd w:val="clear" w:color="auto" w:fill="auto"/>
              <w:spacing w:before="360" w:after="0" w:line="240" w:lineRule="auto"/>
              <w:jc w:val="left"/>
            </w:pPr>
            <w:r>
              <w:t>использовании предметов.</w:t>
            </w:r>
          </w:p>
        </w:tc>
      </w:tr>
    </w:tbl>
    <w:p w:rsidR="003C1221" w:rsidRDefault="003C1221">
      <w:pPr>
        <w:pStyle w:val="11"/>
        <w:keepNext/>
        <w:keepLines/>
        <w:shd w:val="clear" w:color="auto" w:fill="auto"/>
        <w:spacing w:before="227" w:after="183" w:line="220" w:lineRule="exact"/>
        <w:ind w:left="2660" w:firstLine="0"/>
        <w:jc w:val="left"/>
        <w:rPr>
          <w:rStyle w:val="122"/>
        </w:rPr>
      </w:pPr>
    </w:p>
    <w:p w:rsidR="003C1221" w:rsidRDefault="003C1221">
      <w:pPr>
        <w:pStyle w:val="11"/>
        <w:keepNext/>
        <w:keepLines/>
        <w:shd w:val="clear" w:color="auto" w:fill="auto"/>
        <w:spacing w:before="227" w:after="183" w:line="220" w:lineRule="exact"/>
        <w:ind w:left="2660" w:firstLine="0"/>
        <w:jc w:val="left"/>
      </w:pPr>
      <w:r>
        <w:rPr>
          <w:rStyle w:val="122"/>
        </w:rPr>
        <w:t>Образовательная область «Речевое развитие»</w:t>
      </w:r>
      <w:bookmarkEnd w:id="31"/>
    </w:p>
    <w:p w:rsidR="003C1221" w:rsidRDefault="003C1221">
      <w:pPr>
        <w:pStyle w:val="11"/>
        <w:keepNext/>
        <w:keepLines/>
        <w:shd w:val="clear" w:color="auto" w:fill="auto"/>
        <w:spacing w:before="0" w:after="15" w:line="220" w:lineRule="exact"/>
        <w:ind w:left="3060" w:firstLine="0"/>
        <w:jc w:val="left"/>
      </w:pPr>
      <w:bookmarkStart w:id="32" w:name="bookmark39"/>
      <w:r>
        <w:t>Задачи образовательной деятельности</w:t>
      </w:r>
      <w:bookmarkEnd w:id="32"/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14"/>
        </w:tabs>
        <w:spacing w:after="0" w:line="274" w:lineRule="exact"/>
        <w:ind w:left="100" w:firstLine="460"/>
        <w:jc w:val="left"/>
      </w:pPr>
      <w:r>
        <w:t>Развитие умений понимать речь взрослого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06"/>
        </w:tabs>
        <w:spacing w:after="0" w:line="274" w:lineRule="exact"/>
        <w:ind w:left="100" w:right="720" w:firstLine="460"/>
        <w:jc w:val="left"/>
      </w:pPr>
      <w:r>
        <w:t>Учить пониманию функций предметов и действий.  Побуждать отыскивать предметы, игрушки, задавая вопросы «Где?», «Куда?»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06"/>
        </w:tabs>
        <w:spacing w:after="0" w:line="274" w:lineRule="exact"/>
        <w:ind w:left="100" w:right="720" w:firstLine="460"/>
        <w:jc w:val="left"/>
      </w:pPr>
      <w:r>
        <w:t>Учить наблюдать за разыгрыванием небольших игровых действий со знакомыми игрушками, сопровождаемых словом.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06"/>
        </w:tabs>
        <w:spacing w:after="0" w:line="317" w:lineRule="exact"/>
        <w:ind w:left="100" w:right="720" w:firstLine="460"/>
        <w:jc w:val="left"/>
      </w:pPr>
      <w:r>
        <w:t>Учить понимать, что одно и то же действие можно совершать с разными игрушками, с одной и той же игрушкой — разные действия.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29"/>
        </w:tabs>
        <w:spacing w:after="0" w:line="317" w:lineRule="exact"/>
        <w:ind w:left="100" w:firstLine="460"/>
        <w:jc w:val="left"/>
      </w:pPr>
      <w:r>
        <w:t>Развитие активной речи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06"/>
        </w:tabs>
        <w:spacing w:after="0" w:line="317" w:lineRule="exact"/>
        <w:ind w:left="100" w:right="720" w:firstLine="460"/>
        <w:jc w:val="left"/>
      </w:pPr>
      <w:r>
        <w:t>Побуждать ребенка включаться в диалог с помощью доступных средств (вокализаций, движений, мимики, жестов, слов).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38"/>
        </w:tabs>
        <w:spacing w:after="0" w:line="317" w:lineRule="exact"/>
        <w:ind w:left="100" w:firstLine="460"/>
        <w:jc w:val="left"/>
      </w:pPr>
      <w:r>
        <w:t>Учить отвечать на вопросы «Кто?», «Что?», «Что делает?»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29"/>
        </w:tabs>
        <w:spacing w:after="0" w:line="317" w:lineRule="exact"/>
        <w:ind w:left="120" w:firstLine="440"/>
        <w:jc w:val="both"/>
      </w:pPr>
      <w:r>
        <w:t>Побуждать выполнять несложные поручения (дай, принеси, покажи, возьми).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843"/>
        </w:tabs>
        <w:spacing w:after="0" w:line="317" w:lineRule="exact"/>
        <w:ind w:left="120" w:firstLine="440"/>
        <w:jc w:val="both"/>
      </w:pPr>
      <w:r>
        <w:t>Стимулировать подражание речи взрослого человека.</w:t>
      </w:r>
    </w:p>
    <w:p w:rsidR="003C1221" w:rsidRDefault="003C1221">
      <w:pPr>
        <w:pStyle w:val="20"/>
        <w:numPr>
          <w:ilvl w:val="0"/>
          <w:numId w:val="36"/>
        </w:numPr>
        <w:shd w:val="clear" w:color="auto" w:fill="auto"/>
        <w:tabs>
          <w:tab w:val="left" w:pos="970"/>
        </w:tabs>
        <w:spacing w:after="258" w:line="317" w:lineRule="exact"/>
        <w:ind w:left="120" w:right="60" w:firstLine="440"/>
        <w:jc w:val="both"/>
      </w:pPr>
      <w:r>
        <w:t>Активизировать речевые реакции путем разыгрывания простых сюжетов со знакомыми предметами, показа картин, отражающих понятные детям ситуации.</w:t>
      </w:r>
    </w:p>
    <w:p w:rsidR="003C1221" w:rsidRDefault="003C1221">
      <w:pPr>
        <w:pStyle w:val="11"/>
        <w:keepNext/>
        <w:keepLines/>
        <w:shd w:val="clear" w:color="auto" w:fill="auto"/>
        <w:spacing w:before="0" w:after="161" w:line="220" w:lineRule="exact"/>
        <w:ind w:right="260" w:firstLine="0"/>
        <w:jc w:val="center"/>
      </w:pPr>
      <w:bookmarkStart w:id="33" w:name="bookmark40"/>
      <w:r>
        <w:t>Содержание образовательной деятельности</w:t>
      </w:r>
      <w:bookmarkEnd w:id="33"/>
    </w:p>
    <w:p w:rsidR="003C1221" w:rsidRDefault="003C1221">
      <w:pPr>
        <w:pStyle w:val="20"/>
        <w:shd w:val="clear" w:color="auto" w:fill="auto"/>
        <w:spacing w:after="0" w:line="317" w:lineRule="exact"/>
        <w:ind w:left="120" w:right="60" w:firstLine="440"/>
        <w:jc w:val="both"/>
      </w:pPr>
      <w:r>
        <w:t>Выполнение несложных поручений по слову педагога-психолога, умение отвечать на вопросы о названии предметов одежды, посуды, овощей и фруктов и действиях с ними.</w:t>
      </w:r>
    </w:p>
    <w:p w:rsidR="003C1221" w:rsidRDefault="003C1221">
      <w:pPr>
        <w:pStyle w:val="20"/>
        <w:shd w:val="clear" w:color="auto" w:fill="auto"/>
        <w:spacing w:after="0" w:line="317" w:lineRule="exact"/>
        <w:ind w:left="120" w:right="60" w:firstLine="440"/>
        <w:jc w:val="both"/>
      </w:pPr>
      <w:r>
        <w:t>Самостоятельные предметные и игровые действия, подсказывание, как можно обозначить их словом, как развить несложный сюжет, иллюстрируя предметную деятельность, а также речевая активность ребенка в процессе отобразительной игры.</w:t>
      </w:r>
    </w:p>
    <w:p w:rsidR="003C1221" w:rsidRDefault="003C1221">
      <w:pPr>
        <w:pStyle w:val="20"/>
        <w:shd w:val="clear" w:color="auto" w:fill="auto"/>
        <w:spacing w:after="0" w:line="317" w:lineRule="exact"/>
        <w:ind w:left="120" w:right="60" w:firstLine="440"/>
        <w:jc w:val="both"/>
      </w:pPr>
      <w:r>
        <w:t>Наблюдения детей за живыми объектами и движущимся транспортом. Эти объекты привлекают внимание малышей и вызывают яркие эмоциональные и речевые реакции, непроизвольную ситуативную речь.</w:t>
      </w:r>
    </w:p>
    <w:p w:rsidR="003C1221" w:rsidRDefault="003C1221">
      <w:pPr>
        <w:pStyle w:val="20"/>
        <w:shd w:val="clear" w:color="auto" w:fill="auto"/>
        <w:spacing w:after="0" w:line="317" w:lineRule="exact"/>
        <w:ind w:left="120" w:right="60" w:firstLine="440"/>
        <w:jc w:val="both"/>
      </w:pPr>
      <w:r>
        <w:t>Взрослый в любом контакте с ребенком поддерживает речевую активность малыша, а именно дает развернутое речевое описание происходящего, того, что малыш пока может выразить лишь в однословном высказывании.</w:t>
      </w:r>
    </w:p>
    <w:p w:rsidR="003C1221" w:rsidRDefault="003C1221">
      <w:pPr>
        <w:pStyle w:val="20"/>
        <w:shd w:val="clear" w:color="auto" w:fill="auto"/>
        <w:spacing w:after="215" w:line="317" w:lineRule="exact"/>
        <w:ind w:left="120" w:right="60" w:firstLine="440"/>
        <w:jc w:val="left"/>
      </w:pPr>
      <w:r>
        <w:t>Игры-занятия по рассматриванию предметов, игрушек, картинок («Чудесный мешочек», «Кто в домике живет?», «Чей малыш?», «Чья мама?», «Кто приехал на машине?»). В них объекты и действия обозначаются словом, одноименные действия выполняются разными игрушками, одна и та же игрушка действует многообразными способами.</w:t>
      </w:r>
    </w:p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>Результаты образовательной деятельности</w:t>
      </w: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spacing w:line="24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46"/>
        <w:gridCol w:w="5150"/>
      </w:tblGrid>
      <w:tr w:rsidR="003C1221">
        <w:trPr>
          <w:trHeight w:val="547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69" w:lineRule="exact"/>
              <w:ind w:left="120" w:firstLine="0"/>
            </w:pPr>
            <w:r>
              <w:t>Достижения ребенка («Что нас радует»)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59" w:lineRule="exact"/>
              <w:ind w:left="140" w:firstLine="0"/>
            </w:pPr>
            <w:r>
              <w:t>Вызывает озабоченность и требует совместных усилий педагогов и родителей</w:t>
            </w:r>
          </w:p>
        </w:tc>
      </w:tr>
      <w:tr w:rsidR="003C1221">
        <w:trPr>
          <w:trHeight w:val="1603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20"/>
              <w:framePr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spacing w:after="0" w:line="245" w:lineRule="exact"/>
              <w:jc w:val="left"/>
            </w:pPr>
            <w:r>
              <w:rPr>
                <w:rStyle w:val="123"/>
              </w:rPr>
              <w:t xml:space="preserve"> </w:t>
            </w:r>
            <w:r>
              <w:t>эмоционально позитивно реагирует на песенки и потешки;</w:t>
            </w:r>
          </w:p>
          <w:p w:rsidR="003C1221" w:rsidRDefault="003C1221" w:rsidP="00946E44">
            <w:pPr>
              <w:pStyle w:val="20"/>
              <w:framePr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tabs>
                <w:tab w:val="left" w:pos="255"/>
              </w:tabs>
              <w:spacing w:after="0" w:line="259" w:lineRule="exact"/>
              <w:ind w:right="20"/>
              <w:jc w:val="left"/>
            </w:pPr>
            <w:r>
              <w:t>демонстрирует достаточный активный словарь (называет предметы и их части, частично действия и качества предметов);</w:t>
            </w:r>
          </w:p>
          <w:p w:rsidR="003C1221" w:rsidRDefault="003C1221" w:rsidP="00946E44">
            <w:pPr>
              <w:pStyle w:val="20"/>
              <w:framePr w:wrap="notBeside" w:vAnchor="text" w:hAnchor="text" w:xAlign="center" w:y="1"/>
              <w:numPr>
                <w:ilvl w:val="0"/>
                <w:numId w:val="121"/>
              </w:numPr>
              <w:shd w:val="clear" w:color="auto" w:fill="auto"/>
              <w:tabs>
                <w:tab w:val="left" w:pos="260"/>
              </w:tabs>
              <w:spacing w:after="363" w:line="259" w:lineRule="exact"/>
              <w:ind w:right="20"/>
              <w:jc w:val="left"/>
            </w:pPr>
            <w:r>
              <w:t>способен вступать в диалог со взрослыми и сверстниками (обращается с просьбой, привлекает внимание к своим действиям, задает вопросы «Кто?», «Что?» и ждет на них ответа).</w:t>
            </w: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20"/>
              <w:framePr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spacing w:after="0" w:line="264" w:lineRule="exact"/>
              <w:jc w:val="left"/>
            </w:pPr>
            <w:r>
              <w:t>не проявляет интерес к книгам;</w:t>
            </w:r>
          </w:p>
          <w:p w:rsidR="003C1221" w:rsidRDefault="003C1221" w:rsidP="00946E44">
            <w:pPr>
              <w:pStyle w:val="20"/>
              <w:framePr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90"/>
              </w:tabs>
              <w:spacing w:after="0" w:line="264" w:lineRule="exact"/>
              <w:jc w:val="left"/>
            </w:pPr>
            <w:r>
              <w:t>не стремится рассматривать картинки, повторять слова, имитировать звуки окружающего мира;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51"/>
              </w:tabs>
              <w:spacing w:after="0" w:line="264" w:lineRule="exact"/>
              <w:jc w:val="left"/>
            </w:pPr>
            <w:r>
              <w:t>демонстрирует бедный активный словарь;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0"/>
              </w:numPr>
              <w:shd w:val="clear" w:color="auto" w:fill="auto"/>
              <w:tabs>
                <w:tab w:val="left" w:pos="366"/>
              </w:tabs>
              <w:spacing w:after="0" w:line="264" w:lineRule="exact"/>
              <w:jc w:val="left"/>
            </w:pPr>
            <w:r>
              <w:t>не способен вступать в диалог со взрослыми и сверстниками</w:t>
            </w:r>
          </w:p>
        </w:tc>
      </w:tr>
    </w:tbl>
    <w:p w:rsidR="003C1221" w:rsidRDefault="003C1221">
      <w:pPr>
        <w:rPr>
          <w:sz w:val="2"/>
          <w:szCs w:val="2"/>
        </w:rPr>
      </w:pPr>
      <w:r>
        <w:br w:type="page"/>
      </w:r>
    </w:p>
    <w:p w:rsidR="003C1221" w:rsidRDefault="003C1221" w:rsidP="003C3171">
      <w:pPr>
        <w:pStyle w:val="30"/>
        <w:shd w:val="clear" w:color="auto" w:fill="auto"/>
        <w:spacing w:before="0" w:line="480" w:lineRule="exact"/>
        <w:ind w:left="3160" w:right="1480"/>
        <w:jc w:val="center"/>
      </w:pPr>
      <w:r>
        <w:t>Образовательная область «Художественно-эстетическое развитие»</w:t>
      </w:r>
    </w:p>
    <w:p w:rsidR="003C1221" w:rsidRDefault="003C1221" w:rsidP="003C3171">
      <w:pPr>
        <w:pStyle w:val="30"/>
        <w:shd w:val="clear" w:color="auto" w:fill="auto"/>
        <w:spacing w:before="0" w:line="480" w:lineRule="exact"/>
        <w:ind w:left="3160" w:right="1480"/>
        <w:jc w:val="center"/>
      </w:pPr>
      <w:r>
        <w:t>Задачи образовательной деятельности</w:t>
      </w:r>
    </w:p>
    <w:p w:rsidR="003C1221" w:rsidRDefault="003C1221" w:rsidP="000B7B0F">
      <w:pPr>
        <w:pStyle w:val="20"/>
        <w:numPr>
          <w:ilvl w:val="1"/>
          <w:numId w:val="37"/>
        </w:numPr>
        <w:shd w:val="clear" w:color="auto" w:fill="auto"/>
        <w:tabs>
          <w:tab w:val="left" w:pos="726"/>
        </w:tabs>
        <w:spacing w:after="0" w:line="274" w:lineRule="exact"/>
        <w:ind w:left="284" w:right="20" w:firstLine="420"/>
        <w:jc w:val="both"/>
      </w:pPr>
      <w:r>
        <w:t>Развивать способность слушать художественный текст и активно (эмоционально) реагировать на его содержание.</w:t>
      </w:r>
    </w:p>
    <w:p w:rsidR="003C1221" w:rsidRDefault="003C1221" w:rsidP="000B7B0F">
      <w:pPr>
        <w:pStyle w:val="20"/>
        <w:numPr>
          <w:ilvl w:val="1"/>
          <w:numId w:val="37"/>
        </w:numPr>
        <w:shd w:val="clear" w:color="auto" w:fill="auto"/>
        <w:tabs>
          <w:tab w:val="left" w:pos="721"/>
        </w:tabs>
        <w:spacing w:after="0" w:line="274" w:lineRule="exact"/>
        <w:ind w:left="284" w:right="20" w:firstLine="420"/>
        <w:jc w:val="both"/>
      </w:pPr>
      <w:r>
        <w:t>Давать возможность наблюдать за процессом рисования, лепки взрослого, вызывать к ним интерес, замечать следы карандаша или краски на бумаге, подражать изобразительным действиям взрослого, вызывать эмоциональную реакцию на яркие цвета красок, объемную форму лепки.</w:t>
      </w:r>
    </w:p>
    <w:p w:rsidR="003C1221" w:rsidRDefault="003C1221" w:rsidP="000B7B0F">
      <w:pPr>
        <w:pStyle w:val="20"/>
        <w:numPr>
          <w:ilvl w:val="1"/>
          <w:numId w:val="37"/>
        </w:numPr>
        <w:shd w:val="clear" w:color="auto" w:fill="auto"/>
        <w:tabs>
          <w:tab w:val="left" w:pos="721"/>
        </w:tabs>
        <w:spacing w:after="0" w:line="274" w:lineRule="exact"/>
        <w:ind w:left="284" w:right="20" w:firstLine="420"/>
        <w:jc w:val="both"/>
      </w:pPr>
      <w:r>
        <w:t>Поощрять желание рисовать красками, карандашами, фломастерами, предоставлять возможность ритмично заполнять лист бумаги яркими пятнами, мазками, линиями.</w:t>
      </w:r>
    </w:p>
    <w:p w:rsidR="003C1221" w:rsidRDefault="003C1221" w:rsidP="000B7B0F">
      <w:pPr>
        <w:pStyle w:val="20"/>
        <w:numPr>
          <w:ilvl w:val="1"/>
          <w:numId w:val="37"/>
        </w:numPr>
        <w:shd w:val="clear" w:color="auto" w:fill="auto"/>
        <w:tabs>
          <w:tab w:val="left" w:pos="721"/>
        </w:tabs>
        <w:spacing w:after="0" w:line="274" w:lineRule="exact"/>
        <w:ind w:left="284" w:right="20" w:firstLine="420"/>
        <w:jc w:val="both"/>
      </w:pPr>
      <w:r>
        <w:t>Развивать умение прислушиваться к словам песен, воспроизводить звукоподражания и простейшие интонации.</w:t>
      </w:r>
    </w:p>
    <w:p w:rsidR="003C1221" w:rsidRDefault="003C1221" w:rsidP="000B7B0F">
      <w:pPr>
        <w:pStyle w:val="20"/>
        <w:numPr>
          <w:ilvl w:val="1"/>
          <w:numId w:val="37"/>
        </w:numPr>
        <w:shd w:val="clear" w:color="auto" w:fill="auto"/>
        <w:tabs>
          <w:tab w:val="left" w:pos="726"/>
        </w:tabs>
        <w:spacing w:after="283" w:line="274" w:lineRule="exact"/>
        <w:ind w:left="284" w:right="20" w:firstLine="420"/>
        <w:jc w:val="both"/>
      </w:pPr>
      <w:r>
        <w:t>Учить выполнять под музыку игровые и плясовые движения, соответствующие словам песни и характеру музыки.</w:t>
      </w:r>
    </w:p>
    <w:p w:rsidR="003C1221" w:rsidRDefault="003C1221" w:rsidP="000B7B0F">
      <w:pPr>
        <w:pStyle w:val="30"/>
        <w:shd w:val="clear" w:color="auto" w:fill="auto"/>
        <w:spacing w:before="0" w:after="150" w:line="220" w:lineRule="exact"/>
        <w:ind w:left="284" w:firstLine="0"/>
      </w:pPr>
      <w:r>
        <w:t>Содержание образовательной деятельности</w:t>
      </w:r>
    </w:p>
    <w:p w:rsidR="003C1221" w:rsidRDefault="003C1221" w:rsidP="000B7B0F">
      <w:pPr>
        <w:pStyle w:val="20"/>
        <w:shd w:val="clear" w:color="auto" w:fill="auto"/>
        <w:spacing w:after="0" w:line="274" w:lineRule="exact"/>
        <w:ind w:left="284" w:right="20" w:firstLine="420"/>
        <w:jc w:val="both"/>
      </w:pPr>
      <w:r>
        <w:t>Знакомство детей с художественными произведениями (многократное рассказывание, чтение художественных одних и тех же произведений), рассматривание плоскостных и объемных иллюстраций, показ тех или иных действий, постоянное включение художественного слова в повседневную жизнь ребенка. Эмоциональная включенность самого педагога-психолога в процесс чтения или рассказывания художественного произведения.</w:t>
      </w:r>
    </w:p>
    <w:p w:rsidR="003C1221" w:rsidRDefault="003C1221" w:rsidP="000B7B0F">
      <w:pPr>
        <w:pStyle w:val="20"/>
        <w:shd w:val="clear" w:color="auto" w:fill="auto"/>
        <w:spacing w:after="0" w:line="274" w:lineRule="exact"/>
        <w:ind w:left="284" w:right="20" w:firstLine="420"/>
        <w:jc w:val="both"/>
      </w:pPr>
      <w:r>
        <w:t>Самостоятельное рассматривание книг детьми, узнавание персонажей, озвучивание характерными вокализациями, как кричит животное, издают звук самолет, машина.</w:t>
      </w:r>
    </w:p>
    <w:p w:rsidR="003C1221" w:rsidRDefault="003C1221" w:rsidP="000B7B0F">
      <w:pPr>
        <w:pStyle w:val="20"/>
        <w:shd w:val="clear" w:color="auto" w:fill="auto"/>
        <w:spacing w:after="0" w:line="274" w:lineRule="exact"/>
        <w:ind w:left="284" w:right="20" w:firstLine="420"/>
        <w:jc w:val="both"/>
      </w:pPr>
      <w:r>
        <w:t>Ознакомление детей с предметами народного декоративно-прикладного искусства: дымковской игрушкой, семеновской матрешкой, городецкой лошадкой- качалкой. Эмоциональное восприятие народной игрушки хорошо сочетается с чтением потешек, пением народных песенок.</w:t>
      </w:r>
    </w:p>
    <w:p w:rsidR="003C1221" w:rsidRDefault="003C1221" w:rsidP="000B7B0F">
      <w:pPr>
        <w:pStyle w:val="20"/>
        <w:shd w:val="clear" w:color="auto" w:fill="auto"/>
        <w:spacing w:after="0" w:line="274" w:lineRule="exact"/>
        <w:ind w:left="284" w:right="20" w:firstLine="420"/>
        <w:jc w:val="both"/>
      </w:pPr>
      <w:r>
        <w:t>Экспериментирование детей с красками, глиной, пластилином. Рисование на больших цветных листах бумаги, обращая внимание на красоту цветовых пятен. Процесс рисования, лепки носит характер совместных действий.</w:t>
      </w:r>
    </w:p>
    <w:p w:rsidR="003C1221" w:rsidRDefault="003C1221" w:rsidP="000B7B0F">
      <w:pPr>
        <w:pStyle w:val="20"/>
        <w:shd w:val="clear" w:color="auto" w:fill="auto"/>
        <w:spacing w:line="274" w:lineRule="exact"/>
        <w:ind w:left="284" w:right="20" w:firstLine="420"/>
        <w:jc w:val="both"/>
      </w:pPr>
      <w:r>
        <w:t>Музыкальное развитие на втором году жизни включает слушание инструментальной музыки (небольшие пьесы для детей) в живом исполнении взрослым на музыкальных инструментах и пение взрослого. Музыкально-ритмические движения дети воспроизводят по показу педагога-психолога. Музыкальная игра занимает на музыкальном занятии место эмоциональной кульминации. Освоение движений, умения слушать музыку, действовать согласно с ней.</w:t>
      </w:r>
    </w:p>
    <w:p w:rsidR="003C1221" w:rsidRDefault="003C1221" w:rsidP="000B7B0F">
      <w:pPr>
        <w:pStyle w:val="20"/>
        <w:shd w:val="clear" w:color="auto" w:fill="auto"/>
        <w:spacing w:line="274" w:lineRule="exact"/>
        <w:ind w:left="284" w:right="20" w:firstLine="420"/>
        <w:jc w:val="both"/>
      </w:pPr>
    </w:p>
    <w:p w:rsidR="003C1221" w:rsidRDefault="003C1221" w:rsidP="000B7B0F">
      <w:pPr>
        <w:pStyle w:val="20"/>
        <w:shd w:val="clear" w:color="auto" w:fill="auto"/>
        <w:spacing w:line="274" w:lineRule="exact"/>
        <w:ind w:left="284" w:right="20" w:firstLine="420"/>
        <w:jc w:val="both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  <w:r>
        <w:br w:type="page"/>
      </w: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  <w:r>
        <w:t>Содержание образовательной деятельности по художественно-эстетическому развитию детей (лепка, рисование) (педагог-психолог)</w:t>
      </w:r>
    </w:p>
    <w:p w:rsidR="003C1221" w:rsidRDefault="003C1221">
      <w:pPr>
        <w:pStyle w:val="30"/>
        <w:shd w:val="clear" w:color="auto" w:fill="auto"/>
        <w:spacing w:before="0"/>
        <w:ind w:left="20" w:firstLine="0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131"/>
        <w:gridCol w:w="3533"/>
        <w:gridCol w:w="3984"/>
      </w:tblGrid>
      <w:tr w:rsidR="003C1221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20" w:firstLine="0"/>
            </w:pPr>
            <w: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</w:pPr>
            <w:r>
              <w:t>Тема занятия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0" w:firstLine="0"/>
            </w:pPr>
            <w:r>
              <w:t>Задачи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220" w:firstLine="0"/>
            </w:pPr>
            <w:r>
              <w:t>Конспекты ОД</w:t>
            </w:r>
          </w:p>
        </w:tc>
      </w:tr>
      <w:tr w:rsidR="003C1221">
        <w:trPr>
          <w:trHeight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880" w:firstLine="0"/>
            </w:pPr>
            <w:r>
              <w:t>Игры и упражнения</w:t>
            </w:r>
          </w:p>
        </w:tc>
      </w:tr>
      <w:tr w:rsidR="003C1221">
        <w:trPr>
          <w:trHeight w:val="38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8" w:lineRule="exact"/>
              <w:ind w:left="140" w:firstLine="0"/>
              <w:jc w:val="left"/>
            </w:pPr>
            <w:r>
              <w:t>«Тесто шлеп- шлеп»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1709"/>
              </w:tabs>
              <w:spacing w:after="0" w:line="274" w:lineRule="exact"/>
              <w:ind w:firstLine="0"/>
              <w:jc w:val="both"/>
            </w:pPr>
            <w:r>
              <w:t>Познакомить</w:t>
            </w:r>
            <w:r>
              <w:tab/>
              <w:t>детей с пластичным материалом (тестом).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Учить детей шлепать ладонями обеих рук по тесту.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1747"/>
              </w:tabs>
              <w:spacing w:after="0" w:line="274" w:lineRule="exact"/>
              <w:ind w:firstLine="0"/>
              <w:jc w:val="both"/>
            </w:pPr>
            <w:r>
              <w:t>Формировать</w:t>
            </w:r>
            <w:r>
              <w:tab/>
              <w:t>интерес к работе с тестом.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1373"/>
              </w:tabs>
              <w:spacing w:after="0" w:line="274" w:lineRule="exact"/>
              <w:ind w:left="120" w:firstLine="0"/>
              <w:jc w:val="left"/>
            </w:pPr>
            <w:r>
              <w:t>Развивать</w:t>
            </w:r>
            <w:r>
              <w:tab/>
              <w:t>мелкую моторику.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310"/>
              </w:tabs>
              <w:spacing w:after="0" w:line="274" w:lineRule="exact"/>
              <w:ind w:left="310" w:firstLine="0"/>
              <w:jc w:val="left"/>
            </w:pPr>
            <w:r>
              <w:t>Игра</w:t>
            </w:r>
            <w:r>
              <w:tab/>
              <w:t>с собачкой.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310"/>
              </w:tabs>
              <w:spacing w:after="0" w:line="274" w:lineRule="exact"/>
              <w:ind w:left="310" w:hanging="100"/>
              <w:jc w:val="left"/>
            </w:pPr>
            <w:r>
              <w:t>«Гав-гав! Кто там? Это песик в гости к нам. Я собачку ставлю на пол. Дай, собачка, Пете лапу».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310"/>
                <w:tab w:val="left" w:pos="360"/>
              </w:tabs>
              <w:spacing w:after="0" w:line="274" w:lineRule="exact"/>
              <w:ind w:left="310" w:firstLine="0"/>
              <w:jc w:val="left"/>
            </w:pPr>
            <w:r>
              <w:t>Игровой прием: собачка приехала на машине и привезла с собой кастрюльки с тестом.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310"/>
                <w:tab w:val="left" w:pos="413"/>
              </w:tabs>
              <w:spacing w:after="0" w:line="274" w:lineRule="exact"/>
              <w:ind w:left="310" w:firstLine="0"/>
              <w:jc w:val="left"/>
            </w:pPr>
            <w:r>
              <w:t>Игра «Шлеп - шлеп»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310"/>
              </w:tabs>
              <w:spacing w:after="0" w:line="274" w:lineRule="exact"/>
              <w:ind w:left="310" w:firstLine="0"/>
              <w:jc w:val="left"/>
            </w:pPr>
            <w:r>
              <w:t>«Шлеп, шлеп, шлеп, моя ладошечка! Получилась тонкая лепешечка!»</w:t>
            </w:r>
          </w:p>
        </w:tc>
      </w:tr>
      <w:tr w:rsidR="003C1221">
        <w:trPr>
          <w:trHeight w:val="414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40" w:firstLine="0"/>
              <w:jc w:val="left"/>
            </w:pPr>
            <w:r>
              <w:t>«Достань предмет»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583"/>
              </w:tabs>
              <w:spacing w:after="0" w:line="274" w:lineRule="exact"/>
              <w:ind w:left="299" w:firstLine="0"/>
              <w:jc w:val="left"/>
            </w:pPr>
            <w:r>
              <w:t>Продолжать</w:t>
            </w:r>
            <w:r>
              <w:tab/>
              <w:t>знакомить детей с тестом и его свойствами.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374"/>
                <w:tab w:val="left" w:pos="583"/>
              </w:tabs>
              <w:spacing w:after="0" w:line="274" w:lineRule="exact"/>
              <w:ind w:left="299" w:firstLine="0"/>
              <w:jc w:val="both"/>
            </w:pPr>
            <w:r>
              <w:t>Научить разминать тесто пальцами и ладонями обеих рук.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583"/>
                <w:tab w:val="left" w:pos="989"/>
              </w:tabs>
              <w:spacing w:after="0" w:line="274" w:lineRule="exact"/>
              <w:ind w:left="299" w:firstLine="0"/>
              <w:jc w:val="both"/>
            </w:pPr>
            <w:r>
              <w:t>Учить</w:t>
            </w:r>
            <w:r>
              <w:tab/>
              <w:t>детей называть предметы.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10"/>
              </w:tabs>
              <w:spacing w:after="0" w:line="274" w:lineRule="exact"/>
              <w:ind w:left="360" w:hanging="50"/>
              <w:jc w:val="left"/>
            </w:pPr>
            <w:r>
              <w:t>Гимнастика для рук. Взрослый открывает ладони,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310"/>
              </w:tabs>
              <w:spacing w:after="0" w:line="274" w:lineRule="exact"/>
              <w:ind w:left="120" w:hanging="50"/>
              <w:jc w:val="left"/>
            </w:pPr>
            <w:r>
              <w:t>ребенок хлопает по ним, сопровождать действия словами: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310"/>
              </w:tabs>
              <w:spacing w:after="0" w:line="274" w:lineRule="exact"/>
              <w:ind w:left="1220" w:hanging="50"/>
              <w:jc w:val="left"/>
            </w:pPr>
            <w:r>
              <w:t>«Детка хлопать так умеет. Своих ручек не жалеет. Вот так, вот так-так, Своих ручек не жалеет».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10"/>
                <w:tab w:val="left" w:pos="365"/>
              </w:tabs>
              <w:spacing w:after="0" w:line="274" w:lineRule="exact"/>
              <w:ind w:left="120" w:hanging="50"/>
              <w:jc w:val="left"/>
            </w:pPr>
            <w:r>
              <w:t>П/и «Маленькие ножки» (передвигаются в другую часть комнаты, там находят емкости с тестом, где частично видны разные предметы).</w:t>
            </w:r>
          </w:p>
          <w:p w:rsidR="003C1221" w:rsidRDefault="003C1221" w:rsidP="000B7B0F">
            <w:pPr>
              <w:pStyle w:val="20"/>
              <w:framePr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310"/>
              </w:tabs>
              <w:spacing w:after="0" w:line="274" w:lineRule="exact"/>
              <w:ind w:left="120" w:hanging="50"/>
              <w:jc w:val="left"/>
            </w:pPr>
            <w:r>
              <w:t>Игра «Шлеп - шлеп».</w:t>
            </w:r>
          </w:p>
        </w:tc>
      </w:tr>
      <w:tr w:rsidR="003C1221">
        <w:trPr>
          <w:trHeight w:val="44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«Дождик»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989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рисовать дождик при помощи ватных палочек (тычками).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747"/>
              </w:tabs>
              <w:spacing w:after="0" w:line="274" w:lineRule="exact"/>
              <w:ind w:left="120" w:firstLine="0"/>
              <w:jc w:val="left"/>
            </w:pPr>
            <w:r>
              <w:t>Формировать</w:t>
            </w:r>
            <w:r>
              <w:tab/>
              <w:t>интерес к изобразительной деятельности.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120" w:firstLine="0"/>
              <w:jc w:val="left"/>
            </w:pPr>
            <w:r>
              <w:t>Развивать восприятие.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20"/>
              <w:jc w:val="left"/>
            </w:pPr>
            <w:r>
              <w:t>1.Чтение стихотворения «Грох-грох» «Потемнело все кругом! Дождик, крупный, что горох! Туча по небу бегом! И гремит: грох, грох, грох»! (Г.Лагздынь)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Прослушивание музыкальной композиции «Дождик» (муз.М. Раухвергера).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70"/>
              </w:tabs>
              <w:spacing w:after="0" w:line="274" w:lineRule="exact"/>
              <w:ind w:left="120" w:firstLine="0"/>
              <w:jc w:val="left"/>
            </w:pPr>
            <w:r>
              <w:t>Упражнение «Дождик» (дети указательным пальцем правой руки дотрагиваются до левой ладони, в такт музыке).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Рисование.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131"/>
        <w:gridCol w:w="3533"/>
        <w:gridCol w:w="3984"/>
      </w:tblGrid>
      <w:tr w:rsidR="003C1221">
        <w:trPr>
          <w:trHeight w:val="167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«Готовим салат»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Учить детей пользоваться стекой «нож», разрезать пластилин (овощи) на кусочки.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747"/>
              </w:tabs>
              <w:spacing w:after="0" w:line="274" w:lineRule="exact"/>
              <w:ind w:left="120" w:firstLine="0"/>
              <w:jc w:val="left"/>
            </w:pPr>
            <w:r>
              <w:t>Формировать</w:t>
            </w:r>
            <w:r>
              <w:tab/>
              <w:t>интерес к работе с пластилином.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120" w:firstLine="0"/>
              <w:jc w:val="left"/>
            </w:pPr>
            <w:r>
              <w:t>Развивать мелкую моторику.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55"/>
              </w:tabs>
              <w:spacing w:after="0" w:line="278" w:lineRule="exact"/>
              <w:ind w:left="120" w:firstLine="0"/>
              <w:jc w:val="left"/>
            </w:pPr>
            <w:r>
              <w:t>Игровой прием (куклы пришли в гости).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60"/>
              </w:tabs>
              <w:spacing w:after="0" w:line="278" w:lineRule="exact"/>
              <w:ind w:left="120" w:firstLine="0"/>
              <w:jc w:val="left"/>
            </w:pPr>
            <w:r>
              <w:t>Массаж пальчиков (родители)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55"/>
              </w:tabs>
              <w:spacing w:after="0" w:line="278" w:lineRule="exact"/>
              <w:ind w:left="120" w:firstLine="0"/>
              <w:jc w:val="left"/>
            </w:pPr>
            <w:r>
              <w:t>Игровое упражнение «Накормим кукол салатом»</w:t>
            </w:r>
          </w:p>
        </w:tc>
      </w:tr>
      <w:tr w:rsidR="003C1221">
        <w:trPr>
          <w:trHeight w:val="249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t>«Пластилиновая мозаика»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469"/>
              </w:tabs>
              <w:spacing w:after="0" w:line="274" w:lineRule="exact"/>
              <w:ind w:left="120" w:firstLine="0"/>
              <w:jc w:val="left"/>
            </w:pPr>
            <w:r>
              <w:t>Расширять</w:t>
            </w:r>
            <w:r>
              <w:tab/>
              <w:t>представления детей о пластилине и его свойствах.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Учить отщипывать маленькие кусочки пластилина от большого куска и прилеплять к плоской поверхности.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120" w:firstLine="0"/>
              <w:jc w:val="left"/>
            </w:pPr>
            <w:r>
              <w:t>Развивать мелкую моторику.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360"/>
              </w:tabs>
              <w:spacing w:after="0" w:line="278" w:lineRule="exact"/>
              <w:ind w:firstLine="0"/>
              <w:jc w:val="both"/>
            </w:pPr>
            <w:r>
              <w:t>Игровое упражнение «Пройди рядом с красивой дорожкой ( из крупного конструктора).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365"/>
              </w:tabs>
              <w:spacing w:after="0" w:line="278" w:lineRule="exact"/>
              <w:ind w:left="120" w:firstLine="0"/>
              <w:jc w:val="left"/>
            </w:pPr>
            <w:r>
              <w:t>Д/и «Разноцветная мозаика»</w:t>
            </w:r>
          </w:p>
        </w:tc>
      </w:tr>
      <w:tr w:rsidR="003C1221">
        <w:trPr>
          <w:trHeight w:val="22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«Башни»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994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рисовать красками при помощи штампа, используя для этого деревянные кубики.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Развивать у детей интерес к рисованию.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694"/>
              </w:tabs>
              <w:spacing w:after="0" w:line="274" w:lineRule="exact"/>
              <w:ind w:left="120" w:firstLine="0"/>
              <w:jc w:val="left"/>
            </w:pPr>
            <w:r>
              <w:t>Воспитывать</w:t>
            </w:r>
            <w:r>
              <w:tab/>
              <w:t>у детей коммуникативные навыки.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Игровое упражнение «Привезем кубики на машине».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Рисование.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Игра со строительным материалом.</w:t>
            </w:r>
          </w:p>
        </w:tc>
      </w:tr>
      <w:tr w:rsidR="003C1221">
        <w:trPr>
          <w:trHeight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«Спрячь зайку»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Учить детей рисовать гуашью при помощи губки.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1373"/>
              </w:tabs>
              <w:spacing w:after="0" w:line="274" w:lineRule="exact"/>
              <w:ind w:left="120" w:firstLine="0"/>
              <w:jc w:val="left"/>
            </w:pPr>
            <w:r>
              <w:t>Развивать</w:t>
            </w:r>
            <w:r>
              <w:tab/>
              <w:t>внимание и ориентировку на листе бумаги.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1699"/>
              </w:tabs>
              <w:spacing w:after="0" w:line="274" w:lineRule="exact"/>
              <w:ind w:left="120" w:firstLine="0"/>
              <w:jc w:val="left"/>
            </w:pPr>
            <w:r>
              <w:t>Воспитывать</w:t>
            </w:r>
            <w:r>
              <w:tab/>
              <w:t>аккуратность.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869"/>
              </w:tabs>
              <w:spacing w:after="0" w:line="274" w:lineRule="exact"/>
              <w:ind w:left="120" w:firstLine="0"/>
              <w:jc w:val="left"/>
            </w:pPr>
            <w:r>
              <w:t>Игра</w:t>
            </w:r>
            <w:r>
              <w:tab/>
              <w:t>«Прятки» (игрушка закрывается платком).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70"/>
              </w:tabs>
              <w:spacing w:after="0" w:line="274" w:lineRule="exact"/>
              <w:ind w:left="120" w:firstLine="0"/>
              <w:jc w:val="left"/>
            </w:pPr>
            <w:r>
              <w:t>Слушание: «Зайка», русская народная мелодия.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Рисование.</w:t>
            </w:r>
          </w:p>
        </w:tc>
      </w:tr>
      <w:tr w:rsidR="003C1221">
        <w:trPr>
          <w:trHeight w:val="33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t>«Разноцветная лужайка»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989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рисовать при помощи ладошек.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210"/>
              </w:tabs>
              <w:spacing w:after="0" w:line="274" w:lineRule="exact"/>
              <w:ind w:left="120" w:firstLine="0"/>
              <w:jc w:val="left"/>
            </w:pPr>
            <w:r>
              <w:t>Вызвать</w:t>
            </w:r>
            <w:r>
              <w:tab/>
              <w:t>у детей яркий эмоциональный отклик на необычный способ рисования.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334"/>
              </w:tabs>
              <w:spacing w:after="0" w:line="274" w:lineRule="exact"/>
              <w:ind w:left="120" w:firstLine="0"/>
              <w:jc w:val="left"/>
            </w:pPr>
            <w:r>
              <w:t>Подвести</w:t>
            </w:r>
            <w:r>
              <w:tab/>
              <w:t>к пониманию связи между формой ладошки и отпечатком - красочным силуэтом.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Развивать восприятие.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699"/>
              </w:tabs>
              <w:spacing w:after="0" w:line="274" w:lineRule="exact"/>
              <w:ind w:left="120" w:firstLine="0"/>
              <w:jc w:val="left"/>
            </w:pPr>
            <w:r>
              <w:t>Воспитывать</w:t>
            </w:r>
            <w:r>
              <w:tab/>
              <w:t>интерес к сотворчеству со взрослым.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Пальчиковые игры с помощью взрослого):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345"/>
              </w:tabs>
              <w:spacing w:after="0" w:line="274" w:lineRule="exact"/>
              <w:ind w:left="480" w:hanging="340"/>
              <w:jc w:val="left"/>
            </w:pPr>
            <w:r>
              <w:t>«Кулачок</w:t>
            </w:r>
            <w:r>
              <w:tab/>
              <w:t xml:space="preserve"> как колобок. Мы сожмем его разок».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70"/>
              </w:tabs>
              <w:spacing w:after="0" w:line="274" w:lineRule="exact"/>
              <w:ind w:left="120" w:firstLine="0"/>
              <w:jc w:val="left"/>
            </w:pPr>
            <w:r>
              <w:t>«Кулачок, ладошка, я иду как кошка».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120" w:firstLine="0"/>
              <w:jc w:val="left"/>
            </w:pPr>
            <w:r>
              <w:t>«Пальчик, пальчик шевелись!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480" w:firstLine="0"/>
              <w:jc w:val="left"/>
            </w:pPr>
            <w:r>
              <w:t>И согнись и разогнись. Шевелится вам не лень. Час и два и целый день!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Рисование.</w:t>
            </w:r>
          </w:p>
        </w:tc>
      </w:tr>
      <w:tr w:rsidR="003C1221">
        <w:trPr>
          <w:trHeight w:val="5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20" w:firstLine="0"/>
              <w:jc w:val="left"/>
            </w:pPr>
            <w: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«Ежик»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20" w:firstLine="0"/>
              <w:jc w:val="left"/>
            </w:pPr>
            <w:r>
              <w:t>1.Учить детей отщипывать маленькие кусочки пластилина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120" w:firstLine="0"/>
              <w:jc w:val="left"/>
            </w:pPr>
            <w:r>
              <w:t>1.Упражнения: «Поздороваемся с ежиком».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131"/>
        <w:gridCol w:w="3533"/>
        <w:gridCol w:w="3984"/>
      </w:tblGrid>
      <w:tr w:rsidR="003C1221">
        <w:trPr>
          <w:trHeight w:val="27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от куска и скатывать из них шарики.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538"/>
              </w:tabs>
              <w:spacing w:after="0" w:line="274" w:lineRule="exact"/>
              <w:ind w:left="120" w:firstLine="0"/>
              <w:jc w:val="left"/>
            </w:pPr>
            <w:r>
              <w:t>Учить надавливающим движением указательного пальца размазывать пластилин на картоне, располагая шарики на расстоянии друг от друга.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747"/>
              </w:tabs>
              <w:spacing w:after="0" w:line="274" w:lineRule="exact"/>
              <w:ind w:left="120" w:firstLine="0"/>
              <w:jc w:val="left"/>
            </w:pPr>
            <w:r>
              <w:t>Формировать</w:t>
            </w:r>
            <w:r>
              <w:tab/>
              <w:t>интерес к работе с пластилином.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73"/>
              </w:tabs>
              <w:spacing w:after="0" w:line="274" w:lineRule="exact"/>
              <w:ind w:left="120" w:firstLine="0"/>
              <w:jc w:val="left"/>
            </w:pPr>
            <w:r>
              <w:t>Развивать</w:t>
            </w:r>
            <w:r>
              <w:tab/>
              <w:t>мелкую моторику.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690"/>
              </w:tabs>
              <w:spacing w:after="0" w:line="278" w:lineRule="exact"/>
              <w:ind w:left="120" w:firstLine="0"/>
              <w:jc w:val="left"/>
            </w:pPr>
            <w:r>
              <w:t>Пальчиковая</w:t>
            </w:r>
            <w:r>
              <w:tab/>
              <w:t>игра «Маленький колючий еж, до чего же он хорош!» (растопырить пальцы рук).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355"/>
              </w:tabs>
              <w:spacing w:after="0" w:line="278" w:lineRule="exact"/>
              <w:ind w:left="120" w:firstLine="0"/>
              <w:jc w:val="left"/>
            </w:pPr>
            <w:r>
              <w:t>Лепка (с помощью взрослого).</w:t>
            </w:r>
          </w:p>
        </w:tc>
      </w:tr>
      <w:tr w:rsidR="003C1221">
        <w:trPr>
          <w:trHeight w:val="22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t>Рисование на мокрой бумаге.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989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пользоваться кисточкой.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Учить различать основные цвета.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Формировать положительное отношение к рисованию.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Воспитывать аккуратность.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Игра «Чудесный мешочек» (материалы для рисования).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360"/>
              </w:tabs>
              <w:spacing w:after="0" w:line="274" w:lineRule="exact"/>
              <w:ind w:left="120" w:firstLine="0"/>
              <w:jc w:val="left"/>
            </w:pPr>
            <w:r>
              <w:t>Королева-кисточка учит детей рисованию.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7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left="120" w:firstLine="0"/>
              <w:jc w:val="left"/>
            </w:pPr>
            <w:r>
              <w:t>Рисование (с помощью взрослого).</w:t>
            </w:r>
          </w:p>
        </w:tc>
      </w:tr>
      <w:tr w:rsidR="003C1221">
        <w:trPr>
          <w:trHeight w:val="3989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t>11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Лепка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«Иголки для ёлки»</w:t>
            </w: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970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катать колбаски.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373"/>
              </w:tabs>
              <w:spacing w:after="0" w:line="274" w:lineRule="exact"/>
              <w:ind w:left="120" w:firstLine="0"/>
              <w:jc w:val="left"/>
            </w:pPr>
            <w:r>
              <w:t>Развивать</w:t>
            </w:r>
            <w:r>
              <w:tab/>
              <w:t>мелкую мускулатуру рук.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1704"/>
              </w:tabs>
              <w:spacing w:after="0" w:line="274" w:lineRule="exact"/>
              <w:ind w:left="120" w:firstLine="0"/>
              <w:jc w:val="left"/>
            </w:pPr>
            <w:r>
              <w:t>Воспитывать</w:t>
            </w:r>
            <w:r>
              <w:tab/>
              <w:t>аккуратность в работе.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tabs>
                <w:tab w:val="left" w:pos="1142"/>
              </w:tabs>
              <w:spacing w:after="0" w:line="274" w:lineRule="exact"/>
              <w:ind w:left="120" w:firstLine="0"/>
              <w:jc w:val="left"/>
            </w:pPr>
            <w:r>
              <w:t>Сюрпр.</w:t>
            </w:r>
            <w:r>
              <w:tab/>
              <w:t>момент, проблемная ситуация: зайка Ляля приносит ёлочку, на которой мало иголочек.. .Что сделать, чтобы она была красивой и пушистой? Предлагаю слепить ей иголочки.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tabs>
                <w:tab w:val="left" w:pos="1546"/>
              </w:tabs>
              <w:spacing w:after="0" w:line="274" w:lineRule="exact"/>
              <w:ind w:left="120" w:firstLine="0"/>
              <w:jc w:val="left"/>
            </w:pPr>
            <w:r>
              <w:t>Тактильная</w:t>
            </w:r>
            <w:r>
              <w:tab/>
              <w:t>игра: «Потрогай иголочки на веточке».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59"/>
              </w:numPr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Пальчик.гимнастика: «Ёлочка, ёлочка, вот она какая! Ёлочка, ёлочка выросла большая.. ,4.Лепка детей.</w:t>
            </w:r>
          </w:p>
        </w:tc>
      </w:tr>
      <w:tr w:rsidR="003C1221">
        <w:trPr>
          <w:trHeight w:val="5390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t>12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Рисование на песке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t>«Необыкновенные следы»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989"/>
              </w:tabs>
              <w:spacing w:after="0" w:line="274" w:lineRule="exact"/>
              <w:ind w:left="120" w:firstLine="0"/>
              <w:jc w:val="left"/>
            </w:pPr>
            <w:r>
              <w:t>Учить</w:t>
            </w:r>
            <w:r>
              <w:tab/>
              <w:t>детей рисовать на песке кулачками и кончиками пальцев.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1363"/>
              </w:tabs>
              <w:spacing w:after="0" w:line="274" w:lineRule="exact"/>
              <w:ind w:left="120" w:firstLine="0"/>
              <w:jc w:val="left"/>
            </w:pPr>
            <w:r>
              <w:t>Развивать</w:t>
            </w:r>
            <w:r>
              <w:tab/>
              <w:t>тактильную чувствительность и воображение, снижение психофизического напряжения.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2021"/>
              </w:tabs>
              <w:spacing w:after="0" w:line="274" w:lineRule="exact"/>
              <w:ind w:left="120" w:firstLine="0"/>
              <w:jc w:val="left"/>
            </w:pPr>
            <w:r>
              <w:t>Активизировать</w:t>
            </w:r>
            <w:r>
              <w:tab/>
              <w:t>словарь: песок, рисуем, пальчик, кулачок.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1733"/>
              </w:tabs>
              <w:spacing w:after="0" w:line="274" w:lineRule="exact"/>
              <w:ind w:firstLine="0"/>
              <w:jc w:val="both"/>
            </w:pPr>
            <w:r>
              <w:t>Воспитывать</w:t>
            </w:r>
            <w:r>
              <w:tab/>
              <w:t>умение слушать взрослого, выполняя совместно задания.</w:t>
            </w: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714"/>
              </w:tabs>
              <w:spacing w:after="0" w:line="274" w:lineRule="exact"/>
              <w:ind w:left="120" w:firstLine="0"/>
              <w:jc w:val="left"/>
            </w:pPr>
            <w:r>
              <w:t>Путешествие</w:t>
            </w:r>
            <w:r>
              <w:tab/>
              <w:t>в Песочную страну» (Но, чтобы туда попасть, надо поздороваться с песком.)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656"/>
              </w:tabs>
              <w:spacing w:after="0" w:line="274" w:lineRule="exact"/>
              <w:ind w:left="120" w:firstLine="0"/>
              <w:jc w:val="left"/>
            </w:pPr>
            <w:r>
              <w:t>Упражнение</w:t>
            </w:r>
            <w:r>
              <w:tab/>
              <w:t>«Здравствуй, песок!» (Какая игрушка спряталась в песке?И т.д.)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752"/>
              </w:tabs>
              <w:spacing w:after="0" w:line="274" w:lineRule="exact"/>
              <w:ind w:left="120" w:firstLine="0"/>
              <w:jc w:val="left"/>
            </w:pPr>
            <w:r>
              <w:t>Пальчик.игра</w:t>
            </w:r>
            <w:r>
              <w:tab/>
              <w:t>«Песочный дождик».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656"/>
              </w:tabs>
              <w:spacing w:after="0" w:line="274" w:lineRule="exact"/>
              <w:ind w:left="120" w:firstLine="0"/>
              <w:jc w:val="left"/>
            </w:pPr>
            <w:r>
              <w:t>Упражнение</w:t>
            </w:r>
            <w:r>
              <w:tab/>
              <w:t>«Песочный ветер» (дыхательное).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440"/>
              </w:tabs>
              <w:spacing w:after="0" w:line="274" w:lineRule="exact"/>
              <w:ind w:left="120" w:firstLine="0"/>
              <w:jc w:val="left"/>
            </w:pPr>
            <w:r>
              <w:t>Рисование</w:t>
            </w:r>
            <w:r>
              <w:tab/>
              <w:t>на песке: «Идут медвежата», «Прыгают зайцы», «Ползут змейки», Бегут жучки - паучки», «Кроказябла» (фантаст.животное).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131"/>
        <w:gridCol w:w="3533"/>
        <w:gridCol w:w="3984"/>
      </w:tblGrid>
      <w:tr w:rsidR="003C1221">
        <w:trPr>
          <w:trHeight w:val="2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Лепка: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93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«Весёлые</w:t>
            </w: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7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мячики»</w:t>
            </w: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1.Учить детей лепить предметы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88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круглой формы.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5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 Развивать внимание, память.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1.Сюрпр.момент: отбивание мяча со</w:t>
            </w:r>
          </w:p>
        </w:tc>
      </w:tr>
      <w:tr w:rsidR="003C1221">
        <w:trPr>
          <w:trHeight w:val="307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З.Активизировать словарь: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словами: «Мой весёлый, звонкий</w:t>
            </w:r>
          </w:p>
        </w:tc>
      </w:tr>
      <w:tr w:rsidR="003C1221">
        <w:trPr>
          <w:trHeight w:val="25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мячик, катаем, ладошки.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мяч, ты куда пустился вскачь?...»</w:t>
            </w:r>
          </w:p>
        </w:tc>
      </w:tr>
      <w:tr w:rsidR="003C1221">
        <w:trPr>
          <w:trHeight w:val="278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4.Воспитывать желание лепить,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2.Тактильное упражнение «Погладь</w:t>
            </w:r>
          </w:p>
        </w:tc>
      </w:tr>
      <w:tr w:rsidR="003C1221">
        <w:trPr>
          <w:trHeight w:val="283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аккуратность в работе.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мяч.»</w:t>
            </w:r>
          </w:p>
        </w:tc>
      </w:tr>
      <w:tr w:rsidR="003C1221">
        <w:trPr>
          <w:trHeight w:val="26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0B7B0F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 w:firstLine="0"/>
              <w:jc w:val="left"/>
            </w:pPr>
            <w:r>
              <w:t>14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Рисование:</w:t>
            </w: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З.Лепка с помощью взрослого.</w:t>
            </w:r>
          </w:p>
        </w:tc>
      </w:tr>
      <w:tr w:rsidR="003C1221">
        <w:trPr>
          <w:trHeight w:val="298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«Колобок»</w:t>
            </w: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1.Учить детей рисовать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6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округлую форму предмета -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278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колобка.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1.Сюрпризный момент:</w:t>
            </w:r>
          </w:p>
        </w:tc>
      </w:tr>
      <w:tr w:rsidR="003C1221">
        <w:trPr>
          <w:trHeight w:val="293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2.Развивать мелкую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Персонаж из театрализованной</w:t>
            </w:r>
          </w:p>
        </w:tc>
      </w:tr>
      <w:tr w:rsidR="003C1221">
        <w:trPr>
          <w:trHeight w:val="259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мускулатуру рук.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игры (бабка, дедко..) вкатывают</w:t>
            </w:r>
          </w:p>
        </w:tc>
      </w:tr>
      <w:tr w:rsidR="003C1221">
        <w:trPr>
          <w:trHeight w:val="269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З.Активизировать словарь: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колобок к детям в группу.</w:t>
            </w:r>
          </w:p>
        </w:tc>
      </w:tr>
      <w:tr w:rsidR="003C1221">
        <w:trPr>
          <w:trHeight w:val="259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колобок, катаем, песенка.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2.Песенка колобка:</w:t>
            </w:r>
          </w:p>
        </w:tc>
      </w:tr>
      <w:tr w:rsidR="003C1221">
        <w:trPr>
          <w:trHeight w:val="283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4.Воспитывать желание лепить.</w:t>
            </w: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«Я колобок, колобок, по амбару</w:t>
            </w:r>
          </w:p>
        </w:tc>
      </w:tr>
      <w:tr w:rsidR="003C1221">
        <w:trPr>
          <w:trHeight w:val="288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метён, по сусеку скребён. »</w:t>
            </w:r>
          </w:p>
        </w:tc>
      </w:tr>
      <w:tr w:rsidR="003C1221">
        <w:trPr>
          <w:trHeight w:val="293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З.Пальч.гимн. «Круглый бок,</w:t>
            </w:r>
          </w:p>
        </w:tc>
      </w:tr>
      <w:tr w:rsidR="003C1221">
        <w:trPr>
          <w:trHeight w:val="254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румян.бок.- сидит на травке</w:t>
            </w:r>
          </w:p>
        </w:tc>
      </w:tr>
      <w:tr w:rsidR="003C1221">
        <w:trPr>
          <w:trHeight w:val="271"/>
          <w:jc w:val="center"/>
        </w:trPr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колобок!»</w:t>
            </w:r>
          </w:p>
        </w:tc>
      </w:tr>
      <w:tr w:rsidR="003C1221">
        <w:trPr>
          <w:trHeight w:val="566"/>
          <w:jc w:val="center"/>
        </w:trPr>
        <w:tc>
          <w:tcPr>
            <w:tcW w:w="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4.Лепка с помощью взрослого.</w:t>
            </w:r>
          </w:p>
        </w:tc>
      </w:tr>
    </w:tbl>
    <w:p w:rsidR="003C1221" w:rsidRDefault="003C1221">
      <w:pPr>
        <w:spacing w:line="1680" w:lineRule="exact"/>
      </w:pP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spacing w:after="0" w:line="274" w:lineRule="exact"/>
        <w:jc w:val="center"/>
      </w:pPr>
      <w:r>
        <w:t>Содержание образовательной деятельности по художественно-эстетическому развитию детей</w:t>
      </w: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tabs>
          <w:tab w:val="left" w:leader="underscore" w:pos="1042"/>
          <w:tab w:val="left" w:leader="underscore" w:pos="5405"/>
        </w:tabs>
        <w:spacing w:after="0" w:line="274" w:lineRule="exact"/>
        <w:jc w:val="center"/>
      </w:pPr>
      <w:r>
        <w:t xml:space="preserve">(музыкальное развитие) </w:t>
      </w: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tabs>
          <w:tab w:val="left" w:leader="underscore" w:pos="1042"/>
          <w:tab w:val="left" w:leader="underscore" w:pos="5405"/>
        </w:tabs>
        <w:spacing w:after="0" w:line="274" w:lineRule="exact"/>
        <w:jc w:val="center"/>
      </w:pPr>
    </w:p>
    <w:p w:rsidR="003C1221" w:rsidRPr="003C3171" w:rsidRDefault="003C1221">
      <w:pPr>
        <w:pStyle w:val="16"/>
        <w:framePr w:wrap="notBeside" w:vAnchor="text" w:hAnchor="text" w:xAlign="center" w:y="1"/>
        <w:shd w:val="clear" w:color="auto" w:fill="auto"/>
        <w:tabs>
          <w:tab w:val="left" w:leader="underscore" w:pos="1042"/>
          <w:tab w:val="left" w:leader="underscore" w:pos="5405"/>
        </w:tabs>
        <w:spacing w:after="0" w:line="274" w:lineRule="exact"/>
        <w:jc w:val="center"/>
        <w:rPr>
          <w:rStyle w:val="a5"/>
          <w:u w:val="none"/>
        </w:rPr>
      </w:pPr>
      <w:r w:rsidRPr="003C3171">
        <w:rPr>
          <w:rStyle w:val="a5"/>
          <w:u w:val="none"/>
        </w:rPr>
        <w:t>(музыкальный руководитель)</w:t>
      </w: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tabs>
          <w:tab w:val="left" w:leader="underscore" w:pos="1042"/>
          <w:tab w:val="left" w:leader="underscore" w:pos="5405"/>
        </w:tabs>
        <w:spacing w:after="0" w:line="274" w:lineRule="exact"/>
        <w:jc w:val="center"/>
      </w:pP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1613"/>
        <w:gridCol w:w="2275"/>
        <w:gridCol w:w="4862"/>
      </w:tblGrid>
      <w:tr w:rsidR="003C1221">
        <w:trPr>
          <w:trHeight w:val="76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№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40" w:firstLine="0"/>
            </w:pPr>
            <w:r>
              <w:t>Тема занятия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800" w:firstLine="0"/>
            </w:pPr>
            <w:r>
              <w:t>Задачи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t>Музыкальный репертуар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t>(игры, упражнения, песни, танцы, гимнастики)</w:t>
            </w:r>
          </w:p>
        </w:tc>
      </w:tr>
      <w:tr w:rsidR="003C1221">
        <w:trPr>
          <w:trHeight w:val="355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1.Давайте познакомимся. Ладушки- ладошки.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946E44">
            <w:pPr>
              <w:pStyle w:val="20"/>
              <w:framePr w:wrap="notBeside" w:vAnchor="text" w:hAnchor="text" w:xAlign="center" w:y="1"/>
              <w:shd w:val="clear" w:color="auto" w:fill="auto"/>
              <w:tabs>
                <w:tab w:val="left" w:pos="1440"/>
              </w:tabs>
              <w:spacing w:after="0" w:line="254" w:lineRule="exact"/>
              <w:ind w:left="120" w:firstLine="0"/>
              <w:jc w:val="left"/>
            </w:pPr>
            <w:r>
              <w:t>Установить</w:t>
            </w:r>
            <w:r>
              <w:tab/>
              <w:t>контакт с детьми и родителями.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346"/>
              </w:tabs>
              <w:spacing w:after="0" w:line="254" w:lineRule="exact"/>
              <w:ind w:firstLine="0"/>
              <w:jc w:val="both"/>
            </w:pPr>
            <w:r>
              <w:t>Выявить общий уровень развития детей.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left="140" w:firstLine="0"/>
              <w:jc w:val="left"/>
            </w:pPr>
            <w:r>
              <w:t>«Здравствуйте ладошки» (муз.игра приветствие);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left="140" w:firstLine="0"/>
              <w:jc w:val="left"/>
            </w:pPr>
            <w:r>
              <w:t>«Дай ладошечку» (р.н.м. «Я на горку шла»);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75"/>
              </w:tabs>
              <w:spacing w:after="0" w:line="250" w:lineRule="exact"/>
              <w:ind w:left="140" w:firstLine="0"/>
              <w:jc w:val="left"/>
            </w:pPr>
            <w:r>
              <w:t>«Ай-да» муз. Верховиица, игровое упражнение;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left="140" w:firstLine="0"/>
              <w:jc w:val="left"/>
            </w:pPr>
            <w:r>
              <w:t>«Ладушки» р.н.п.;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56"/>
              </w:tabs>
              <w:spacing w:after="0" w:line="250" w:lineRule="exact"/>
              <w:ind w:left="140" w:firstLine="0"/>
              <w:jc w:val="left"/>
            </w:pPr>
            <w:r>
              <w:t>пальчиковая игра «Кулачки - ладошки»;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61"/>
              </w:tabs>
              <w:spacing w:after="0" w:line="250" w:lineRule="exact"/>
              <w:ind w:left="140" w:firstLine="0"/>
              <w:jc w:val="left"/>
            </w:pPr>
            <w:r>
              <w:t>игра «Вот как мы умеем» муз. Е.Тиличеевой;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66"/>
              </w:tabs>
              <w:spacing w:after="0" w:line="250" w:lineRule="exact"/>
              <w:ind w:left="140" w:firstLine="0"/>
              <w:jc w:val="left"/>
            </w:pPr>
            <w:r>
              <w:t>«Поезд»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муз. Н. Метловой;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3"/>
              </w:numPr>
              <w:shd w:val="clear" w:color="auto" w:fill="auto"/>
              <w:tabs>
                <w:tab w:val="left" w:pos="375"/>
              </w:tabs>
              <w:spacing w:after="0" w:line="250" w:lineRule="exact"/>
              <w:ind w:left="140" w:firstLine="0"/>
              <w:jc w:val="left"/>
            </w:pPr>
            <w:r>
              <w:t>«Ладушки - ладошки» муз. М. Иорданского.</w:t>
            </w:r>
          </w:p>
        </w:tc>
      </w:tr>
      <w:tr w:rsidR="003C1221">
        <w:trPr>
          <w:trHeight w:val="52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2. Солнышко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5" w:lineRule="exact"/>
              <w:ind w:left="120" w:firstLine="0"/>
              <w:jc w:val="left"/>
            </w:pPr>
            <w:r>
              <w:t>1. Формировать желание слушать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46"/>
              </w:tabs>
              <w:spacing w:after="60" w:line="240" w:lineRule="auto"/>
              <w:ind w:left="140" w:firstLine="0"/>
              <w:jc w:val="left"/>
            </w:pPr>
            <w:r>
              <w:t>«Вот как мы умеем» муз. Е.Тиличеевой;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70"/>
              </w:tabs>
              <w:spacing w:before="60" w:after="0" w:line="240" w:lineRule="auto"/>
              <w:ind w:left="140" w:firstLine="0"/>
              <w:jc w:val="left"/>
            </w:pPr>
            <w:r>
              <w:t>«Солнышко» муз.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20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музыку, используя различные виды слушания - восприятия: пение взрослых (педагога и мам) с музыкальным сопровождением и без него.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Е.Макшанцевой;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firstLine="0"/>
              <w:jc w:val="both"/>
            </w:pPr>
            <w:r>
              <w:t>музыкальная игра «Солнышко и дождик» сл. А.Бартор.н.м. (металлофон, презентация инструмента);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«Да-да-да»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«Пляска с погремушками» белорусская плясовая мелодия («Топ-хлоп, малыши»).</w:t>
            </w:r>
          </w:p>
        </w:tc>
      </w:tr>
      <w:tr w:rsidR="003C1221">
        <w:trPr>
          <w:trHeight w:val="239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>
              <w:t>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t>З. Рябинки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346"/>
              </w:tabs>
              <w:spacing w:after="0" w:line="254" w:lineRule="exact"/>
              <w:ind w:left="120" w:firstLine="0"/>
              <w:jc w:val="left"/>
            </w:pPr>
            <w:r>
              <w:t>Развивать координацию движений, чувство ритма.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346"/>
              </w:tabs>
              <w:spacing w:after="0" w:line="254" w:lineRule="exact"/>
              <w:ind w:left="120" w:firstLine="0"/>
              <w:jc w:val="left"/>
            </w:pPr>
            <w:r>
              <w:t>Формировать основные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двигательные навыки - ходьбу, бег.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118"/>
              </w:tabs>
              <w:spacing w:after="0" w:line="254" w:lineRule="exact"/>
              <w:ind w:left="120" w:firstLine="0"/>
              <w:jc w:val="left"/>
            </w:pPr>
            <w:r>
              <w:t>Игровое</w:t>
            </w:r>
            <w:r>
              <w:tab/>
              <w:t>упражнение «Ноги и ножки» В. Агафонникова;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350"/>
              </w:tabs>
              <w:spacing w:after="0" w:line="254" w:lineRule="exact"/>
              <w:ind w:firstLine="0"/>
              <w:jc w:val="both"/>
            </w:pPr>
            <w:r>
              <w:t>«Чок да чок!» Е. 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114"/>
              </w:tabs>
              <w:spacing w:after="0" w:line="254" w:lineRule="exact"/>
              <w:ind w:firstLine="0"/>
              <w:jc w:val="both"/>
            </w:pPr>
            <w:r>
              <w:t>«Вокруг</w:t>
            </w:r>
            <w:r>
              <w:tab/>
              <w:t>рябинушки» А.Веселова;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354"/>
              </w:tabs>
              <w:spacing w:after="0" w:line="283" w:lineRule="exact"/>
              <w:ind w:firstLine="0"/>
              <w:jc w:val="both"/>
            </w:pPr>
            <w:r>
              <w:t>«Рябинки»</w:t>
            </w:r>
            <w:r>
              <w:tab/>
              <w:t>Т.Суворова (Танцуй малыш № 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1114"/>
              </w:tabs>
              <w:spacing w:after="60" w:line="240" w:lineRule="auto"/>
              <w:ind w:firstLine="0"/>
              <w:jc w:val="both"/>
            </w:pPr>
            <w:r>
              <w:t>Игровое</w:t>
            </w:r>
            <w:r>
              <w:tab/>
              <w:t>упражнение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560" w:firstLine="0"/>
              <w:jc w:val="left"/>
            </w:pPr>
            <w:r>
              <w:t>«Устали наши ножки» Т.Ломовой.</w:t>
            </w:r>
          </w:p>
        </w:tc>
      </w:tr>
      <w:tr w:rsidR="003C1221">
        <w:trPr>
          <w:trHeight w:val="203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>
              <w:t>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t>4. Листики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firstLine="0"/>
              <w:jc w:val="both"/>
            </w:pPr>
            <w:r>
              <w:t>Приобщать детей к весёлой и спокойной музыке.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Приучать ходить под музыку и выполнять простейшие плясовые движения.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26"/>
              </w:tabs>
              <w:spacing w:after="0" w:line="254" w:lineRule="exact"/>
              <w:ind w:firstLine="0"/>
              <w:jc w:val="both"/>
            </w:pPr>
            <w:r>
              <w:t>«Ходим бегаем»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50"/>
              </w:tabs>
              <w:spacing w:after="0" w:line="254" w:lineRule="exact"/>
              <w:ind w:firstLine="0"/>
              <w:jc w:val="both"/>
            </w:pPr>
            <w:r>
              <w:t>«Листик жёлтый» Вихарёва;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36"/>
              </w:tabs>
              <w:spacing w:after="0" w:line="254" w:lineRule="exact"/>
              <w:ind w:firstLine="0"/>
              <w:jc w:val="both"/>
            </w:pPr>
            <w:r>
              <w:t>игра «Где же наши ручки» т.Ломова;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350"/>
              </w:tabs>
              <w:spacing w:after="0" w:line="254" w:lineRule="exact"/>
              <w:ind w:firstLine="0"/>
              <w:jc w:val="both"/>
            </w:pPr>
            <w:r>
              <w:t>«Танец листочков» (р.н.м. «Калинка»).</w:t>
            </w:r>
          </w:p>
        </w:tc>
      </w:tr>
      <w:tr w:rsidR="003C1221">
        <w:trPr>
          <w:trHeight w:val="22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t>5. Дождик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1. Учить детей подпевать, постепенно формировать умение заканчивать петь вместе со взрослыми.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12"/>
              </w:tabs>
              <w:spacing w:after="0" w:line="250" w:lineRule="exact"/>
              <w:ind w:firstLine="0"/>
              <w:jc w:val="both"/>
            </w:pPr>
            <w:r>
              <w:t>Игра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«Ты похлопай вместе с нами»Е.Железнова;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«Солнышко и дождик» Картушина;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«Как - кап» (р.н.м.) из «Топ - хлоп, малыши»;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«Маленький дождик» Яракова;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31"/>
              </w:tabs>
              <w:spacing w:after="0" w:line="250" w:lineRule="exact"/>
              <w:ind w:firstLine="0"/>
              <w:jc w:val="both"/>
            </w:pPr>
            <w:r>
              <w:t>Игра шуршунчиками и на металлафоне;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firstLine="0"/>
              <w:jc w:val="both"/>
            </w:pPr>
            <w:r>
              <w:t>«Дождик» обр. Т.Потапенко из «Учим детей петь».</w:t>
            </w:r>
          </w:p>
        </w:tc>
      </w:tr>
      <w:tr w:rsidR="003C1221">
        <w:trPr>
          <w:trHeight w:val="229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60" w:firstLine="0"/>
              <w:jc w:val="left"/>
            </w:pPr>
            <w:r>
              <w:t>6. Ёжик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Развивать умения выполнять движения в соответствии с текстом песен и потешек.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Формировать движения связанные с образами (животных).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firstLine="0"/>
              <w:jc w:val="both"/>
            </w:pPr>
            <w:r>
              <w:t>«Да-да-да»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771"/>
              </w:tabs>
              <w:spacing w:after="0" w:line="250" w:lineRule="exact"/>
              <w:ind w:firstLine="0"/>
              <w:jc w:val="both"/>
            </w:pPr>
            <w:r>
              <w:t>»Тихо-громко»</w:t>
            </w:r>
            <w:r>
              <w:tab/>
              <w:t>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игра с погремушками «Ёжик» А. Картушина;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«По дороге ёжик шёл» Раздобарина;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firstLine="0"/>
              <w:jc w:val="both"/>
            </w:pPr>
            <w:r>
              <w:t>«Танец с погремушками» обр. Т.Ломовой;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firstLine="0"/>
              <w:jc w:val="both"/>
            </w:pPr>
            <w:r>
              <w:t>«Устали наши ножки» Т.Ломовой.</w:t>
            </w:r>
          </w:p>
        </w:tc>
      </w:tr>
      <w:tr w:rsidR="003C1221">
        <w:trPr>
          <w:trHeight w:val="304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60" w:firstLine="0"/>
            </w:pPr>
            <w: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00" w:firstLine="0"/>
              <w:jc w:val="left"/>
            </w:pPr>
            <w:r>
              <w:t>7. Грибочки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Расширять двигательный опыт детей.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знакомить детей с элементарными плясовыми движениями.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Вызывать радость от восприятия знакомого музыкального произведения.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Игра «Ты похлопай вместе снами» Е.Железнова;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firstLine="0"/>
              <w:jc w:val="both"/>
            </w:pPr>
            <w:r>
              <w:t>«Маленькая полечка»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firstLine="0"/>
              <w:jc w:val="both"/>
            </w:pPr>
            <w:r>
              <w:t>«Грибочки»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«Поезд» Т.Суворова («Танцуй малыш №1);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4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firstLine="0"/>
              <w:jc w:val="both"/>
            </w:pPr>
            <w:r>
              <w:t>«Мухоморчики - грибы» Вихарёва.</w:t>
            </w:r>
          </w:p>
        </w:tc>
      </w:tr>
      <w:tr w:rsidR="003C1221">
        <w:trPr>
          <w:trHeight w:val="2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1. Продолжать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</w:pPr>
            <w:r>
              <w:t>1. «Самолёт» Т.Суворова («Танцуй малыш»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254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8.Пирожки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совершенствовать движения под музыку.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5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Учить выполнять детей движения вместе с мамой.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5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Передавать характер музыки игровыми действиями.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«Пирожки» пальчиковая игра Яранова;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«Весёлый бубен» Картушина (презентация инструмента);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«Колобок» («Танцуй малыш» 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«Вот как мы умеем» Е. Тиличеева.</w:t>
            </w:r>
          </w:p>
        </w:tc>
      </w:tr>
      <w:tr w:rsidR="003C1221">
        <w:trPr>
          <w:trHeight w:val="278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9. Матрёшки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Способствовать приобретению умения вслушиваться в музыку и с изменением её звучания изменять движения.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развивать у детей музыкальную память и музыкальные представления.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«Дай ладошечку»;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«Ноги ножки» Агафонников;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«Танец матрёшек» (р.н.м.);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«Весёлые матрёшки» («Танцуй малыш» 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«Матрёшки» («Танцуй малыш» 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8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«Вместе снами» Е. Железнова.</w:t>
            </w:r>
          </w:p>
        </w:tc>
      </w:tr>
      <w:tr w:rsidR="003C1221">
        <w:trPr>
          <w:trHeight w:val="304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10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right="240" w:firstLine="0"/>
              <w:jc w:val="right"/>
            </w:pPr>
            <w:r>
              <w:t>10. Конфетки для мишки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1. Формировать умение выражать эмоциональное отношение к музыкальному образу, используя эмоциональные возгласы, мимику, жесты, выполнять простые игровые движения.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«Марш» Е.Тиличеева (Т-х);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«Повторяй за мной» из(«Топ-хлоп, малыши»);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«Мишка», «Шур - шур» Гомонова;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«Весёлый бубен» Картушина;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«Пляска с погремушками» («Топ-хлоп, малыши»);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7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«Самолёт» из («Танцуй малыш» №2).</w:t>
            </w:r>
          </w:p>
        </w:tc>
      </w:tr>
      <w:tr w:rsidR="003C1221">
        <w:trPr>
          <w:trHeight w:val="3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11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11. Кошечка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0"/>
              </w:numPr>
              <w:shd w:val="clear" w:color="auto" w:fill="auto"/>
              <w:tabs>
                <w:tab w:val="left" w:pos="1267"/>
              </w:tabs>
              <w:spacing w:after="0" w:line="254" w:lineRule="exact"/>
              <w:ind w:left="120" w:firstLine="0"/>
              <w:jc w:val="left"/>
            </w:pPr>
            <w:r>
              <w:t>Развивать</w:t>
            </w:r>
            <w:r>
              <w:tab/>
              <w:t>умение реагировать на содержание музыки соответствующими интересами.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0"/>
              </w:numPr>
              <w:shd w:val="clear" w:color="auto" w:fill="auto"/>
              <w:tabs>
                <w:tab w:val="left" w:pos="341"/>
              </w:tabs>
              <w:spacing w:after="0" w:line="254" w:lineRule="exact"/>
              <w:ind w:left="120" w:firstLine="0"/>
              <w:jc w:val="left"/>
            </w:pPr>
            <w:r>
              <w:t xml:space="preserve">Учить детей проявлять элементы певческой деятельности (подпевание отдельных слогов </w:t>
            </w:r>
            <w:r>
              <w:rPr>
                <w:lang w:val="tt-RU"/>
              </w:rPr>
              <w:t>да</w:t>
            </w:r>
            <w:r>
              <w:rPr>
                <w:lang w:val="tt-RU"/>
              </w:rPr>
              <w:softHyphen/>
              <w:t>да,</w:t>
            </w:r>
            <w:r>
              <w:t xml:space="preserve"> ля-ля).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1061"/>
              </w:tabs>
              <w:spacing w:after="0" w:line="250" w:lineRule="exact"/>
              <w:ind w:left="120" w:firstLine="0"/>
              <w:jc w:val="left"/>
            </w:pPr>
            <w:r>
              <w:t>»Ходим</w:t>
            </w:r>
            <w:r>
              <w:tab/>
              <w:t>- бегаем»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«Кис-кис» Н. Гонова;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331"/>
              </w:tabs>
              <w:spacing w:after="0" w:line="250" w:lineRule="exact"/>
              <w:ind w:left="120" w:firstLine="0"/>
              <w:jc w:val="left"/>
            </w:pPr>
            <w:r>
              <w:t>Игра « На ковре котята спят»;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«Мяу - мышки» Т.Суворова («Танцуй малыш» 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«Кошка» Ан.Александрова;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1"/>
              </w:numPr>
              <w:shd w:val="clear" w:color="auto" w:fill="auto"/>
              <w:tabs>
                <w:tab w:val="left" w:pos="331"/>
              </w:tabs>
              <w:spacing w:after="0" w:line="250" w:lineRule="exact"/>
              <w:ind w:left="120" w:firstLine="0"/>
              <w:jc w:val="left"/>
            </w:pPr>
            <w:r>
              <w:t>Игра «Кошка и мышки» А.Н.Зимина.</w:t>
            </w:r>
          </w:p>
        </w:tc>
      </w:tr>
      <w:tr w:rsidR="003C1221">
        <w:trPr>
          <w:trHeight w:val="27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12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12.Зайчики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Развивать навык ритмичной ходьбы.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2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Увлекать ребёнка слушанием музыки, доступной по содержанию, в соответствии с возрастными возможностями.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«Разминка2Е.Макшанцева;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1339"/>
              </w:tabs>
              <w:spacing w:after="0" w:line="250" w:lineRule="exact"/>
              <w:ind w:left="120" w:firstLine="0"/>
              <w:jc w:val="left"/>
            </w:pPr>
            <w:r>
              <w:t>«Зайчики»</w:t>
            </w:r>
            <w:r>
              <w:tab/>
              <w:t>Т.Ломов;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1118"/>
              </w:tabs>
              <w:spacing w:after="0" w:line="250" w:lineRule="exact"/>
              <w:ind w:left="120" w:firstLine="0"/>
              <w:jc w:val="left"/>
            </w:pPr>
            <w:r>
              <w:t>Игровое</w:t>
            </w:r>
            <w:r>
              <w:tab/>
              <w:t>упражнение «Колокольчик» Е.Железновой;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«Зайка» В.Карасевой;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«Зайка» р.н.п.;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«Зайчики» Т.Суворова («Танцуй малыш» №1);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«Бежит зайка» Т.Суворова («Танцуй малыш» №2);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3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«Заинька-зайка» Т.Суворова.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26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406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</w:pPr>
            <w:r>
              <w:t>13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right="340" w:firstLine="0"/>
              <w:jc w:val="right"/>
            </w:pPr>
            <w:r>
              <w:t>1З. Снег- снежок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развивать способность детей исполнять выразительное движения в соответствии с музыкой и игровым образом.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Расширять двигательный опыт детей.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4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Приобщать к элементарной индивидуальной активности.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1445"/>
              </w:tabs>
              <w:spacing w:after="0" w:line="250" w:lineRule="exact"/>
              <w:ind w:left="120" w:firstLine="0"/>
              <w:jc w:val="left"/>
            </w:pPr>
            <w:r>
              <w:t>«Научились</w:t>
            </w:r>
            <w:r>
              <w:tab/>
              <w:t>мы ходить»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«Маленькая полечка»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«Снег-снежок»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«Танец со снежками»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«Снежки» А.И.Зилина;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«Весёлая пляска» (р.н.п.«Ах, вы сени» из « Топ-хлоп, малыши»).</w:t>
            </w:r>
          </w:p>
        </w:tc>
      </w:tr>
      <w:tr w:rsidR="003C1221">
        <w:trPr>
          <w:trHeight w:val="354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</w:pPr>
            <w:r>
              <w:t>14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</w:pPr>
            <w:r>
              <w:t>14. Снеговик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922"/>
              </w:tabs>
              <w:spacing w:after="0" w:line="250" w:lineRule="exact"/>
              <w:ind w:left="120" w:firstLine="0"/>
              <w:jc w:val="left"/>
            </w:pPr>
            <w:r>
              <w:t>Учить</w:t>
            </w:r>
            <w:r>
              <w:tab/>
              <w:t>детей выполнять медленные, плавные движения.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firstLine="0"/>
              <w:jc w:val="both"/>
            </w:pPr>
            <w:r>
              <w:t>Развивать мелкую моторику и чувство ритма.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6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Расширять двигательный опыт детей, через знакомство с элементарными плясовыми движениями.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«Разминка»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«Спокойная пляска» (р.н.п.«Во поле берёза стояла» из « Топ-хлоп»);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«Мы идём»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«Снеговик», «Весёлый бубен» Н. Картушина;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«Снеговик» Е жедезнова;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«Едем на поезде» А.Филиппенко; « Снежинки» Т.Суворова .</w:t>
            </w:r>
          </w:p>
        </w:tc>
      </w:tr>
      <w:tr w:rsidR="003C1221">
        <w:trPr>
          <w:trHeight w:val="22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180" w:firstLine="0"/>
            </w:pPr>
            <w:r>
              <w:t>15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</w:pPr>
            <w:r>
              <w:t>15. Лошадка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spacing w:after="180" w:line="250" w:lineRule="exact"/>
              <w:ind w:left="120" w:firstLine="0"/>
              <w:jc w:val="left"/>
            </w:pPr>
            <w:r>
              <w:t>Развивать ритмический слух.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8"/>
              </w:numPr>
              <w:shd w:val="clear" w:color="auto" w:fill="auto"/>
              <w:spacing w:before="180" w:after="0" w:line="250" w:lineRule="exact"/>
              <w:ind w:firstLine="0"/>
              <w:jc w:val="both"/>
            </w:pPr>
            <w:r>
              <w:t>Развивать творческую активность детей.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«Ходим-бегаем»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«Лошадка» Симанский;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«Лошадка» М.Раухвергер;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«Лошадка»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Е. 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«Пони» Т.Суворова «Танцуй малыш №2»);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8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«Автобус» Е.Железнова.</w:t>
            </w:r>
          </w:p>
        </w:tc>
      </w:tr>
      <w:tr w:rsidR="003C1221">
        <w:trPr>
          <w:trHeight w:val="2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16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Pr="007C4E36" w:rsidRDefault="003C1221" w:rsidP="007C4E3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  <w:rPr>
                <w:color w:val="auto"/>
              </w:rPr>
            </w:pPr>
            <w:r w:rsidRPr="007C4E36">
              <w:rPr>
                <w:color w:val="auto"/>
              </w:rPr>
              <w:t>16. Птичка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0"/>
              </w:numPr>
              <w:shd w:val="clear" w:color="auto" w:fill="auto"/>
              <w:spacing w:after="0" w:line="250" w:lineRule="exact"/>
              <w:ind w:left="14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Развивать воображение и творчество детей в музыкально- ритмической деятельности.</w:t>
            </w:r>
          </w:p>
          <w:p w:rsidR="003C1221" w:rsidRPr="007C4E36" w:rsidRDefault="003C1221" w:rsidP="007C4E36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C4E3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Расширять музыкально-игровой опыт через знакомство с детскими музыкальными инструментами (ложки, дудочка, барабан).</w:t>
            </w: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  <w:p w:rsidR="003C1221" w:rsidRDefault="003C1221" w:rsidP="007C4E3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Pr="007C4E36" w:rsidRDefault="003C1221" w:rsidP="007C4E36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>
              <w:t>1. «Ой, летали птички» (р.н.м.) из «Топ-</w:t>
            </w:r>
            <w:r w:rsidRPr="007C4E36">
              <w:rPr>
                <w:color w:val="auto"/>
              </w:rPr>
              <w:t xml:space="preserve"> хлоп, малыши»;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1262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»Птички»</w:t>
            </w:r>
            <w:r w:rsidRPr="007C4E36">
              <w:rPr>
                <w:color w:val="auto"/>
              </w:rPr>
              <w:tab/>
              <w:t>А.Потапенко;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«Воробушки» Т.Суворова;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«Птички» Т.Ломов;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Игровые упражнения «Мы ногами топ», « Где же наши ручки?»;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«Танец птиц» (р.н.м. «Во саду ли во огороде»);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« Танец с ложками» муз. А Скадовенника;</w:t>
            </w:r>
          </w:p>
          <w:p w:rsidR="003C1221" w:rsidRPr="007C4E36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1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  <w:rPr>
                <w:color w:val="auto"/>
              </w:rPr>
            </w:pPr>
            <w:r w:rsidRPr="007C4E36">
              <w:rPr>
                <w:color w:val="auto"/>
              </w:rPr>
              <w:t>«Марш» муз. В.Дешевого;</w:t>
            </w:r>
          </w:p>
          <w:p w:rsidR="003C1221" w:rsidRDefault="003C1221" w:rsidP="007C4E36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 w:rsidRPr="007C4E36">
              <w:rPr>
                <w:color w:val="auto"/>
              </w:rPr>
              <w:t>«Барабан» Д.Кабалевский.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2285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7C4E36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17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right="340" w:firstLine="0"/>
              <w:jc w:val="right"/>
            </w:pPr>
            <w:r>
              <w:t>17. Кукла Маша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2"/>
              </w:numPr>
              <w:shd w:val="clear" w:color="auto" w:fill="auto"/>
              <w:tabs>
                <w:tab w:val="left" w:pos="1566"/>
              </w:tabs>
              <w:spacing w:after="0" w:line="250" w:lineRule="exact"/>
              <w:ind w:left="140" w:firstLine="0"/>
              <w:jc w:val="left"/>
            </w:pPr>
            <w:r>
              <w:t>Воспитывать</w:t>
            </w:r>
            <w:r>
              <w:tab/>
              <w:t>у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детей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эмоциональную отзывчивость.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2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Формировать умение выражать в движениях настроение и темпоритм.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«Научились мы ходить» Е.Макшанцева;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«Машенька-Маша» Е.Тиличеева;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«Кукол мы с тобой возьмём» П. Ермолина;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«Автобус» Е.Железнова;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3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«Вальс кукол» Ф.Гершова;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1"/>
                <w:numId w:val="9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«Пляска с куклами» из («Топ-хлоп, малыши»);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1"/>
                <w:numId w:val="93"/>
              </w:numPr>
              <w:shd w:val="clear" w:color="auto" w:fill="auto"/>
              <w:tabs>
                <w:tab w:val="left" w:pos="341"/>
              </w:tabs>
              <w:spacing w:after="0" w:line="250" w:lineRule="exact"/>
              <w:ind w:left="120" w:firstLine="0"/>
              <w:jc w:val="left"/>
            </w:pPr>
            <w:r>
              <w:t>«Велосипед» Е.Макшанцева.</w:t>
            </w:r>
          </w:p>
        </w:tc>
      </w:tr>
      <w:tr w:rsidR="003C1221">
        <w:trPr>
          <w:trHeight w:val="203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18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340" w:firstLine="0"/>
              <w:jc w:val="right"/>
            </w:pPr>
            <w:r>
              <w:t>18. Кот- Котофей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4"/>
              </w:numPr>
              <w:shd w:val="clear" w:color="auto" w:fill="auto"/>
              <w:tabs>
                <w:tab w:val="left" w:pos="1594"/>
              </w:tabs>
              <w:spacing w:after="0" w:line="250" w:lineRule="exact"/>
              <w:ind w:left="140" w:firstLine="0"/>
              <w:jc w:val="left"/>
            </w:pPr>
            <w:r>
              <w:t>Воспитывать</w:t>
            </w:r>
            <w:r>
              <w:tab/>
              <w:t>у детей устойчивый интерес к пению и движению.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4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Расширять музыкально-игровой опыт детей.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Игровое упражнение « Мы к музыке в гости пришли» Е.Железнова;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Песня «Котофей» сл. Берестова;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31"/>
              </w:tabs>
              <w:spacing w:after="0" w:line="250" w:lineRule="exact"/>
              <w:ind w:left="120" w:firstLine="0"/>
              <w:jc w:val="left"/>
            </w:pPr>
            <w:r>
              <w:t>Пальчиковая игра «Кот-Котофей»;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«Кот и мыши» Т.Суворова;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«Приседай» (из «Топ-хлоп»);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«Идём-прыгаем» Р.Рустамова.</w:t>
            </w:r>
          </w:p>
        </w:tc>
      </w:tr>
      <w:tr w:rsidR="003C1221">
        <w:trPr>
          <w:trHeight w:val="253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19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</w:pPr>
            <w:r>
              <w:t>19.Мышка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6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Развивать певческие и двигательные навыки детей.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6"/>
              </w:numPr>
              <w:shd w:val="clear" w:color="auto" w:fill="auto"/>
              <w:tabs>
                <w:tab w:val="left" w:pos="361"/>
              </w:tabs>
              <w:spacing w:after="0" w:line="250" w:lineRule="exact"/>
              <w:ind w:left="140" w:firstLine="0"/>
              <w:jc w:val="left"/>
            </w:pPr>
            <w:r>
              <w:t>Развивать у детей способность к импровизации; воспитывать коммуникативную культуру.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12"/>
              </w:tabs>
              <w:spacing w:after="0" w:line="250" w:lineRule="exact"/>
              <w:ind w:left="120" w:firstLine="0"/>
              <w:jc w:val="left"/>
            </w:pPr>
            <w:r>
              <w:t>Игра «Машина» , «Паравоз» Е.Железнова;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 Погуляем» 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«Мышки» Раздобарина;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Пальчиковая игра «Мышата»;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7"/>
              </w:numPr>
              <w:shd w:val="clear" w:color="auto" w:fill="auto"/>
              <w:tabs>
                <w:tab w:val="left" w:pos="331"/>
              </w:tabs>
              <w:spacing w:after="0" w:line="250" w:lineRule="exact"/>
              <w:ind w:left="120" w:firstLine="0"/>
              <w:jc w:val="left"/>
            </w:pPr>
            <w:r>
              <w:t>Пальчики шагают» Е.Макшанцева.</w:t>
            </w:r>
          </w:p>
        </w:tc>
      </w:tr>
      <w:tr w:rsidR="003C1221">
        <w:trPr>
          <w:trHeight w:val="152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340" w:firstLine="0"/>
              <w:jc w:val="right"/>
            </w:pPr>
            <w:r>
              <w:t>20. Лягушка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40" w:firstLine="0"/>
              <w:jc w:val="left"/>
            </w:pPr>
            <w:r>
              <w:t>1.Развивать творческую активность детей в различных видах музыкальной деятельности.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«Поезд-марш-тренаж» Т.Суворова;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«Танец лягушек» Петров;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«Лягушка и аист» Картушина;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«Наш оркестр» Картушина;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8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«Лягушата» Е.Железнова.</w:t>
            </w:r>
          </w:p>
        </w:tc>
      </w:tr>
      <w:tr w:rsidR="003C1221">
        <w:trPr>
          <w:trHeight w:val="229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</w:pPr>
            <w:r>
              <w:t>21. Мамочка моя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9"/>
              </w:numPr>
              <w:shd w:val="clear" w:color="auto" w:fill="auto"/>
              <w:tabs>
                <w:tab w:val="left" w:pos="1287"/>
              </w:tabs>
              <w:spacing w:after="0" w:line="250" w:lineRule="exact"/>
              <w:ind w:left="140" w:firstLine="0"/>
              <w:jc w:val="left"/>
            </w:pPr>
            <w:r>
              <w:t>Развивать</w:t>
            </w:r>
            <w:r>
              <w:tab/>
              <w:t>мелкую моторику.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99"/>
              </w:numPr>
              <w:shd w:val="clear" w:color="auto" w:fill="auto"/>
              <w:tabs>
                <w:tab w:val="left" w:pos="1282"/>
              </w:tabs>
              <w:spacing w:after="0" w:line="250" w:lineRule="exact"/>
              <w:ind w:left="140" w:firstLine="0"/>
              <w:jc w:val="left"/>
            </w:pPr>
            <w:r>
              <w:t>Развивать</w:t>
            </w:r>
            <w:r>
              <w:tab/>
              <w:t>у детей музыкальный слух.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99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left="140" w:firstLine="0"/>
              <w:jc w:val="left"/>
            </w:pPr>
            <w:r>
              <w:t>Способствовать расширению двигательного опыта детей, развивать эмоциональную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«Пляска с платочками» обр.Т.Сауко;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«Лодочка» 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 Тихо-тихо мы сидим» Е 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«Мамочка смотри» Ермолина;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«Мама» Яранова;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0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«Топ-хлоп» из («Топ-хлоп, малыши»).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26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отзывчивость.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1221">
        <w:trPr>
          <w:trHeight w:val="406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22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right="240" w:firstLine="0"/>
              <w:jc w:val="right"/>
            </w:pPr>
            <w:r>
              <w:t xml:space="preserve">22. </w:t>
            </w:r>
            <w:r>
              <w:rPr>
                <w:lang w:val="tt-RU"/>
              </w:rPr>
              <w:t xml:space="preserve">Паравозик </w:t>
            </w:r>
            <w:r>
              <w:t xml:space="preserve">- </w:t>
            </w:r>
            <w:r>
              <w:rPr>
                <w:lang w:val="tt-RU"/>
              </w:rPr>
              <w:t>паравоз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tabs>
                <w:tab w:val="left" w:pos="1436"/>
              </w:tabs>
              <w:spacing w:after="0" w:line="250" w:lineRule="exact"/>
              <w:ind w:left="140" w:firstLine="0"/>
              <w:jc w:val="left"/>
            </w:pPr>
            <w:r>
              <w:t>Приобщать</w:t>
            </w:r>
            <w:r>
              <w:tab/>
              <w:t>детей к разным видам музыкальной деятельности.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Способствовать развитию внимания.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Воспитывать интерес к музыке.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1"/>
              </w:numPr>
              <w:shd w:val="clear" w:color="auto" w:fill="auto"/>
              <w:tabs>
                <w:tab w:val="left" w:pos="1287"/>
              </w:tabs>
              <w:spacing w:after="0" w:line="250" w:lineRule="exact"/>
              <w:ind w:left="140" w:firstLine="0"/>
              <w:jc w:val="left"/>
            </w:pPr>
            <w:r>
              <w:t>Развивать</w:t>
            </w:r>
            <w:r>
              <w:tab/>
              <w:t>у детей эмоциональную отзывчивость на музыку.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4. Способствовать накоплению музыкальных впечатлений детей.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«Весёлые ладошки» 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 Поезд-марш-тренаж» Т.Суворова;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«Поезд» Н.Метлов;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«Ноги и ножки» В.Агафонников;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«Едем на поезде» А.Филиппенко;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2"/>
              </w:numPr>
              <w:shd w:val="clear" w:color="auto" w:fill="auto"/>
              <w:tabs>
                <w:tab w:val="left" w:pos="1358"/>
              </w:tabs>
              <w:spacing w:after="0" w:line="250" w:lineRule="exact"/>
              <w:ind w:left="120" w:firstLine="0"/>
              <w:jc w:val="left"/>
            </w:pPr>
            <w:r>
              <w:t>»Повторяй</w:t>
            </w:r>
            <w:r>
              <w:tab/>
              <w:t>за мной» из ( « Топ-хлоп, малыши»).</w:t>
            </w:r>
          </w:p>
        </w:tc>
      </w:tr>
      <w:tr w:rsidR="003C1221">
        <w:trPr>
          <w:trHeight w:val="229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23. Самолёт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3"/>
              </w:numPr>
              <w:shd w:val="clear" w:color="auto" w:fill="auto"/>
              <w:tabs>
                <w:tab w:val="left" w:pos="366"/>
              </w:tabs>
              <w:spacing w:after="0" w:line="250" w:lineRule="exact"/>
              <w:ind w:left="140" w:firstLine="0"/>
              <w:jc w:val="left"/>
            </w:pPr>
            <w:r>
              <w:t>Развивать навыки основных видов движений.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3"/>
              </w:numPr>
              <w:shd w:val="clear" w:color="auto" w:fill="auto"/>
              <w:tabs>
                <w:tab w:val="left" w:pos="361"/>
              </w:tabs>
              <w:spacing w:after="0" w:line="250" w:lineRule="exact"/>
              <w:ind w:left="140" w:firstLine="0"/>
              <w:jc w:val="left"/>
            </w:pPr>
            <w:r>
              <w:t>развивать координацию движений, выполнять движения в соответствии с музыкой.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4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«Ходим- бегаем» Е.тиличеева;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4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«Самолёт» Е.Тиличеева;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4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 Самолёты» Т.Сыворова;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4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«Идём-прыгаем» Р.Рустамова;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4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«Игра с бубном» из («Топ-хлоп, малыши»).</w:t>
            </w:r>
          </w:p>
        </w:tc>
      </w:tr>
      <w:tr w:rsidR="003C1221">
        <w:trPr>
          <w:trHeight w:val="178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24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24. Коровушка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1. Развивать координацию движений, чувство ритма, формировать навыки исполнения элементарных плясовых движений.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5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«Резвые ношки» 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5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«Русская» (р.н.п.) из («Топ-хлоп, малыши»);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«Корова» Р.Раухвергер.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5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Игра с деревянными ложками;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5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«Бодливая корова» муз. Карушиной.</w:t>
            </w:r>
          </w:p>
        </w:tc>
      </w:tr>
      <w:tr w:rsidR="003C1221">
        <w:trPr>
          <w:trHeight w:val="253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240" w:firstLine="0"/>
              <w:jc w:val="right"/>
            </w:pPr>
            <w:r>
              <w:t>25. Рыбка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6"/>
              </w:numPr>
              <w:shd w:val="clear" w:color="auto" w:fill="auto"/>
              <w:tabs>
                <w:tab w:val="left" w:pos="366"/>
              </w:tabs>
              <w:spacing w:after="0" w:line="250" w:lineRule="exact"/>
              <w:ind w:left="140" w:firstLine="0"/>
              <w:jc w:val="left"/>
            </w:pPr>
            <w:r>
              <w:t>Развивать медленные плавные движения.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6"/>
              </w:numPr>
              <w:shd w:val="clear" w:color="auto" w:fill="auto"/>
              <w:tabs>
                <w:tab w:val="left" w:pos="366"/>
              </w:tabs>
              <w:spacing w:after="0" w:line="250" w:lineRule="exact"/>
              <w:ind w:left="140" w:firstLine="0"/>
              <w:jc w:val="left"/>
            </w:pPr>
            <w:r>
              <w:t>Развивать чувство ритма, обогащать движений.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6"/>
              </w:numPr>
              <w:shd w:val="clear" w:color="auto" w:fill="auto"/>
              <w:tabs>
                <w:tab w:val="left" w:pos="370"/>
              </w:tabs>
              <w:spacing w:after="0" w:line="250" w:lineRule="exact"/>
              <w:ind w:left="140" w:firstLine="0"/>
              <w:jc w:val="left"/>
            </w:pPr>
            <w:r>
              <w:t>Обогащение эмоциональных переживаний детей.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7"/>
              </w:numPr>
              <w:shd w:val="clear" w:color="auto" w:fill="auto"/>
              <w:tabs>
                <w:tab w:val="left" w:pos="1555"/>
              </w:tabs>
              <w:spacing w:after="0" w:line="250" w:lineRule="exact"/>
              <w:ind w:left="120" w:firstLine="0"/>
              <w:jc w:val="left"/>
            </w:pPr>
            <w:r>
              <w:t>»Солнышко»</w:t>
            </w:r>
            <w:r>
              <w:tab/>
              <w:t>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7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«Аквариум» Сен-санс;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«Рыбка» Красев.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7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«Топни, ножка моя1» Т.суворова;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7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«Полька» из («Топ-хлоп.малыши»).</w:t>
            </w:r>
          </w:p>
        </w:tc>
      </w:tr>
      <w:tr w:rsidR="003C1221">
        <w:trPr>
          <w:trHeight w:val="329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right="240" w:firstLine="0"/>
              <w:jc w:val="right"/>
            </w:pPr>
            <w:r>
              <w:t>26. Курочка и петушок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8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Развивать воображение и творчество детей в музыкально- ритмической деятельности.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8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Расширять музыкально-игровой опыт через знакомство с детскими музыкальными инструментами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09"/>
              </w:numPr>
              <w:shd w:val="clear" w:color="auto" w:fill="auto"/>
              <w:tabs>
                <w:tab w:val="left" w:pos="326"/>
              </w:tabs>
              <w:spacing w:after="0" w:line="250" w:lineRule="exact"/>
              <w:ind w:left="120" w:firstLine="0"/>
              <w:jc w:val="left"/>
            </w:pPr>
            <w:r>
              <w:t>«Научились мы ходить» Е.Макшанцева;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9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«Петушок» р.н.п.;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«Курочка» Любарский;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9"/>
              </w:numPr>
              <w:shd w:val="clear" w:color="auto" w:fill="auto"/>
              <w:tabs>
                <w:tab w:val="left" w:pos="336"/>
              </w:tabs>
              <w:spacing w:after="0" w:line="250" w:lineRule="exact"/>
              <w:ind w:left="120" w:firstLine="0"/>
              <w:jc w:val="left"/>
            </w:pPr>
            <w:r>
              <w:t>Игра «Бродят куры бережком»;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09"/>
              </w:numPr>
              <w:shd w:val="clear" w:color="auto" w:fill="auto"/>
              <w:tabs>
                <w:tab w:val="left" w:pos="346"/>
              </w:tabs>
              <w:spacing w:after="0" w:line="250" w:lineRule="exact"/>
              <w:ind w:left="120" w:firstLine="0"/>
              <w:jc w:val="left"/>
            </w:pPr>
            <w:r>
              <w:t>«Курочка и цыплятки» Т.Суворова.</w:t>
            </w:r>
          </w:p>
        </w:tc>
      </w:tr>
      <w:tr w:rsidR="003C1221">
        <w:trPr>
          <w:trHeight w:val="274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0" w:firstLine="0"/>
              <w:jc w:val="left"/>
            </w:pPr>
            <w:r>
              <w:t>1. развивать мелкую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1. «На дворе опять весна» Е.макшанцева;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1613"/>
        <w:gridCol w:w="2275"/>
        <w:gridCol w:w="4493"/>
      </w:tblGrid>
      <w:tr w:rsidR="003C1221">
        <w:trPr>
          <w:trHeight w:val="128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CA51C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</w:pPr>
            <w:r>
              <w:t>27. Капель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моторику, умение начинать и заканчивать движения вместе с музыкой.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«Капель» Картушина;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355"/>
              </w:tabs>
              <w:spacing w:after="0" w:line="250" w:lineRule="exact"/>
              <w:ind w:left="120" w:firstLine="0"/>
              <w:jc w:val="left"/>
            </w:pPr>
            <w:r>
              <w:t>«Капелька чудесная» (с треугольником) Яранова;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0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«Кап-кап» (р.н.п.).</w:t>
            </w:r>
          </w:p>
        </w:tc>
      </w:tr>
      <w:tr w:rsidR="003C1221">
        <w:trPr>
          <w:trHeight w:val="253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28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t>28. Воробьи и Бобик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1"/>
              </w:numPr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Развивать певческие и двигательные навыки детей.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1"/>
              </w:numPr>
              <w:shd w:val="clear" w:color="auto" w:fill="auto"/>
              <w:tabs>
                <w:tab w:val="left" w:pos="361"/>
              </w:tabs>
              <w:spacing w:after="0" w:line="250" w:lineRule="exact"/>
              <w:ind w:left="140" w:firstLine="0"/>
              <w:jc w:val="left"/>
            </w:pPr>
            <w:r>
              <w:t>Развивать у детей способность к импровизации; воспитывать коммуникативную культуру.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326"/>
              </w:tabs>
              <w:spacing w:after="0" w:line="254" w:lineRule="exact"/>
              <w:ind w:left="120" w:firstLine="0"/>
              <w:jc w:val="left"/>
            </w:pPr>
            <w:r>
              <w:t>«На дворе опять весна» Е Макшнацева;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1363"/>
              </w:tabs>
              <w:spacing w:after="0" w:line="254" w:lineRule="exact"/>
              <w:ind w:left="120" w:firstLine="0"/>
              <w:jc w:val="left"/>
            </w:pPr>
            <w:r>
              <w:t>Попатенко</w:t>
            </w:r>
            <w:r>
              <w:tab/>
              <w:t>«Бобик»;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336"/>
              </w:tabs>
              <w:spacing w:after="0" w:line="254" w:lineRule="exact"/>
              <w:ind w:left="120" w:firstLine="0"/>
              <w:jc w:val="left"/>
            </w:pPr>
            <w:r>
              <w:t>Руббах «Воробей»;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2"/>
              </w:numPr>
              <w:shd w:val="clear" w:color="auto" w:fill="auto"/>
              <w:tabs>
                <w:tab w:val="left" w:pos="806"/>
              </w:tabs>
              <w:spacing w:after="0" w:line="254" w:lineRule="exact"/>
              <w:ind w:left="120" w:firstLine="0"/>
              <w:jc w:val="left"/>
            </w:pPr>
            <w:r>
              <w:t>Игра</w:t>
            </w:r>
            <w:r>
              <w:tab/>
              <w:t>«Воробьи и Бобик» (Картушина)</w:t>
            </w:r>
          </w:p>
        </w:tc>
      </w:tr>
      <w:tr w:rsidR="003C1221">
        <w:trPr>
          <w:trHeight w:val="127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29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t>29.Ручеек- журчалочка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1.Воспитывать у детей устойчивый интерес к пению и движению.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950"/>
              </w:tabs>
              <w:spacing w:after="0" w:line="250" w:lineRule="exact"/>
              <w:ind w:left="120" w:firstLine="0"/>
              <w:jc w:val="left"/>
            </w:pPr>
            <w:r>
              <w:t>Жабко</w:t>
            </w:r>
            <w:r>
              <w:tab/>
              <w:t>« Буль-буль-буль ручеек»;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350"/>
              </w:tabs>
              <w:spacing w:after="0" w:line="250" w:lineRule="exact"/>
              <w:ind w:left="120" w:firstLine="0"/>
              <w:jc w:val="left"/>
            </w:pPr>
            <w:r>
              <w:t>«Сказка о весенних ручейках»;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3"/>
              </w:numPr>
              <w:shd w:val="clear" w:color="auto" w:fill="auto"/>
              <w:tabs>
                <w:tab w:val="left" w:pos="1157"/>
              </w:tabs>
              <w:spacing w:after="0" w:line="250" w:lineRule="exact"/>
              <w:ind w:left="120" w:firstLine="0"/>
              <w:jc w:val="left"/>
            </w:pPr>
            <w:r>
              <w:t>Хоровод</w:t>
            </w:r>
            <w:r>
              <w:tab/>
              <w:t>«Ой, бежит ручьем вода».</w:t>
            </w:r>
          </w:p>
        </w:tc>
      </w:tr>
      <w:tr w:rsidR="003C1221">
        <w:trPr>
          <w:trHeight w:val="76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1925A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00" w:firstLine="0"/>
            </w:pPr>
            <w:r>
              <w:t>30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1925A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</w:pPr>
            <w:r>
              <w:t>30. Бабочка чудесная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40" w:firstLine="0"/>
              <w:jc w:val="left"/>
            </w:pPr>
            <w:r>
              <w:t>1.Расширять музыкально-игровой опыт детей.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numPr>
                <w:ilvl w:val="0"/>
                <w:numId w:val="114"/>
              </w:numPr>
              <w:shd w:val="clear" w:color="auto" w:fill="auto"/>
              <w:tabs>
                <w:tab w:val="left" w:pos="312"/>
              </w:tabs>
              <w:spacing w:after="0" w:line="245" w:lineRule="exact"/>
              <w:ind w:left="120" w:firstLine="0"/>
              <w:jc w:val="left"/>
            </w:pPr>
            <w:r>
              <w:t>Яранова « Бабочка чудесная»;</w:t>
            </w:r>
          </w:p>
          <w:p w:rsidR="003C122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14"/>
              </w:numPr>
              <w:shd w:val="clear" w:color="auto" w:fill="auto"/>
              <w:tabs>
                <w:tab w:val="left" w:pos="346"/>
              </w:tabs>
              <w:spacing w:after="0" w:line="245" w:lineRule="exact"/>
              <w:ind w:left="120" w:firstLine="0"/>
              <w:jc w:val="left"/>
            </w:pPr>
            <w:r>
              <w:t>Сказка «Бабочки и дети» (муз.Тиличеевой, Ломовой, Жилинского)</w:t>
            </w:r>
          </w:p>
        </w:tc>
      </w:tr>
    </w:tbl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</w:p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</w:p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>Результаты образовательной деятельности</w:t>
      </w: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spacing w:line="18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97"/>
        <w:gridCol w:w="5002"/>
      </w:tblGrid>
      <w:tr w:rsidR="003C1221">
        <w:trPr>
          <w:trHeight w:val="547"/>
          <w:jc w:val="center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center"/>
            </w:pPr>
            <w:r>
              <w:t>Достижения ребенка («Что нас радует»)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59" w:lineRule="exact"/>
              <w:ind w:left="120" w:firstLine="560"/>
            </w:pPr>
            <w:r>
              <w:t>Вызывает озабоченность и требует совместных усилий педагогов и родителей</w:t>
            </w:r>
          </w:p>
        </w:tc>
      </w:tr>
      <w:tr w:rsidR="003C1221">
        <w:trPr>
          <w:trHeight w:val="3984"/>
          <w:jc w:val="center"/>
        </w:trPr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298"/>
              </w:tabs>
              <w:spacing w:after="0" w:line="264" w:lineRule="exact"/>
              <w:ind w:left="120" w:firstLine="0"/>
              <w:jc w:val="left"/>
            </w:pPr>
            <w:r>
              <w:t>ребенок рисует каракули как случайные метки, оставляемые на бумаге карандашом или красками в зависимости от движения руки, начинает давать им название;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302"/>
              </w:tabs>
              <w:spacing w:after="0" w:line="264" w:lineRule="exact"/>
              <w:ind w:left="120" w:firstLine="0"/>
              <w:jc w:val="left"/>
            </w:pPr>
            <w:r>
              <w:t>возникают простейшие изображения (домик в виде полукруга, квадратик — машина и др.);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302"/>
              </w:tabs>
              <w:spacing w:after="0" w:line="264" w:lineRule="exact"/>
              <w:ind w:left="120" w:firstLine="0"/>
              <w:jc w:val="left"/>
            </w:pPr>
            <w:r>
              <w:t>контролирует зрением; овладевает приемами раскатывания (колбаски), сплющивания (тарелочки, блины), круговыми движениями (яблочки, шарики, конфеты), используя глину, пластилин;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2"/>
              </w:numPr>
              <w:shd w:val="clear" w:color="auto" w:fill="auto"/>
              <w:tabs>
                <w:tab w:val="left" w:pos="307"/>
              </w:tabs>
              <w:spacing w:after="0" w:line="264" w:lineRule="exact"/>
              <w:ind w:left="120" w:firstLine="0"/>
              <w:jc w:val="left"/>
            </w:pPr>
            <w:r>
              <w:t>активно реагирует на музыку, с удовольствием двигается под музыку и слушает простые произведения.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293"/>
              </w:tabs>
              <w:spacing w:after="0" w:line="264" w:lineRule="exact"/>
              <w:ind w:left="120" w:firstLine="0"/>
              <w:jc w:val="left"/>
            </w:pPr>
            <w:r>
              <w:t>ребенок не проявляет интереса к изобразительной деятельности;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298"/>
              </w:tabs>
              <w:spacing w:after="0" w:line="264" w:lineRule="exact"/>
              <w:ind w:left="120" w:firstLine="0"/>
              <w:jc w:val="left"/>
            </w:pPr>
            <w:r>
              <w:t>не стремиться подражать изобразительным действиям взрослого;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298"/>
              </w:tabs>
              <w:spacing w:after="0" w:line="264" w:lineRule="exact"/>
              <w:ind w:firstLine="0"/>
              <w:jc w:val="both"/>
            </w:pPr>
            <w:r>
              <w:t>не демонстрирует стремление получить какую-либо форму, используя пластилин или глину;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298"/>
              </w:tabs>
              <w:spacing w:after="0" w:line="264" w:lineRule="exact"/>
              <w:ind w:firstLine="0"/>
              <w:jc w:val="both"/>
            </w:pPr>
            <w:r>
              <w:t>испытывает затруднения в совместной оо взрослым деятельности (сотворчестве): не проявляет инициативы;</w:t>
            </w:r>
          </w:p>
          <w:p w:rsidR="003C1221" w:rsidRDefault="003C1221" w:rsidP="00550A29">
            <w:pPr>
              <w:pStyle w:val="20"/>
              <w:framePr w:wrap="notBeside" w:vAnchor="text" w:hAnchor="text" w:xAlign="center" w:y="1"/>
              <w:numPr>
                <w:ilvl w:val="0"/>
                <w:numId w:val="123"/>
              </w:numPr>
              <w:shd w:val="clear" w:color="auto" w:fill="auto"/>
              <w:tabs>
                <w:tab w:val="left" w:pos="293"/>
              </w:tabs>
              <w:spacing w:after="0" w:line="264" w:lineRule="exact"/>
              <w:ind w:left="120" w:firstLine="0"/>
              <w:jc w:val="left"/>
            </w:pPr>
            <w:r>
              <w:t>реагирует не активно на музыку, насторожено двигается под музыку и слушает простые произведения.</w:t>
            </w:r>
          </w:p>
        </w:tc>
      </w:tr>
    </w:tbl>
    <w:p w:rsidR="003C1221" w:rsidRDefault="003C1221">
      <w:pPr>
        <w:pStyle w:val="16"/>
        <w:framePr w:wrap="notBeside" w:vAnchor="text" w:hAnchor="text" w:xAlign="center" w:y="1"/>
        <w:shd w:val="clear" w:color="auto" w:fill="auto"/>
        <w:spacing w:after="0" w:line="220" w:lineRule="exact"/>
        <w:jc w:val="center"/>
        <w:rPr>
          <w:rStyle w:val="35"/>
        </w:rPr>
      </w:pP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spacing w:after="0" w:line="220" w:lineRule="exact"/>
        <w:jc w:val="center"/>
        <w:rPr>
          <w:rStyle w:val="35"/>
        </w:rPr>
      </w:pPr>
    </w:p>
    <w:p w:rsidR="003C1221" w:rsidRDefault="003C1221">
      <w:pPr>
        <w:pStyle w:val="16"/>
        <w:framePr w:wrap="notBeside" w:vAnchor="text" w:hAnchor="text" w:xAlign="center" w:y="1"/>
        <w:shd w:val="clear" w:color="auto" w:fill="auto"/>
        <w:spacing w:after="0" w:line="220" w:lineRule="exact"/>
        <w:jc w:val="center"/>
      </w:pPr>
      <w:r>
        <w:rPr>
          <w:rStyle w:val="35"/>
        </w:rPr>
        <w:t>Образовательная область «Физическое развитие»</w:t>
      </w: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pStyle w:val="11"/>
        <w:keepNext/>
        <w:keepLines/>
        <w:shd w:val="clear" w:color="auto" w:fill="auto"/>
        <w:spacing w:before="167" w:after="210" w:line="220" w:lineRule="exact"/>
        <w:ind w:left="3080" w:firstLine="0"/>
        <w:jc w:val="left"/>
      </w:pPr>
      <w:bookmarkStart w:id="34" w:name="bookmark42"/>
      <w:r>
        <w:t>Задачи образовательной деятельности</w:t>
      </w:r>
      <w:bookmarkEnd w:id="34"/>
    </w:p>
    <w:p w:rsidR="003C1221" w:rsidRDefault="003C1221">
      <w:pPr>
        <w:pStyle w:val="20"/>
        <w:numPr>
          <w:ilvl w:val="0"/>
          <w:numId w:val="115"/>
        </w:numPr>
        <w:shd w:val="clear" w:color="auto" w:fill="auto"/>
        <w:tabs>
          <w:tab w:val="left" w:pos="750"/>
        </w:tabs>
        <w:spacing w:after="0" w:line="274" w:lineRule="exact"/>
        <w:ind w:left="40" w:right="320" w:firstLine="520"/>
        <w:jc w:val="left"/>
      </w:pPr>
      <w:r>
        <w:t>Способствовать формированию естественных видов движений (ходьба, ползание, лазание, попытки бега и подпрыгивания вверх и пр.).</w:t>
      </w:r>
    </w:p>
    <w:p w:rsidR="003C1221" w:rsidRDefault="003C1221">
      <w:pPr>
        <w:pStyle w:val="20"/>
        <w:numPr>
          <w:ilvl w:val="0"/>
          <w:numId w:val="115"/>
        </w:numPr>
        <w:shd w:val="clear" w:color="auto" w:fill="auto"/>
        <w:tabs>
          <w:tab w:val="left" w:pos="848"/>
        </w:tabs>
        <w:spacing w:after="0" w:line="274" w:lineRule="exact"/>
        <w:ind w:left="560" w:right="320" w:firstLine="0"/>
        <w:jc w:val="left"/>
      </w:pPr>
      <w:r>
        <w:t>Обогащать двигательный опыт выполнением игровых действий с предметами и игрушками, разными по форме, величине, цвету, назначению.</w:t>
      </w:r>
    </w:p>
    <w:p w:rsidR="003C1221" w:rsidRDefault="003C1221">
      <w:pPr>
        <w:pStyle w:val="20"/>
        <w:numPr>
          <w:ilvl w:val="0"/>
          <w:numId w:val="115"/>
        </w:numPr>
        <w:shd w:val="clear" w:color="auto" w:fill="auto"/>
        <w:tabs>
          <w:tab w:val="left" w:pos="843"/>
        </w:tabs>
        <w:spacing w:after="0" w:line="274" w:lineRule="exact"/>
        <w:ind w:left="560" w:firstLine="0"/>
        <w:jc w:val="left"/>
      </w:pPr>
      <w:r>
        <w:t>Формировать умение ходить и бегать, не наталкиваясь друг на друга.</w:t>
      </w:r>
    </w:p>
    <w:p w:rsidR="003C1221" w:rsidRDefault="003C1221">
      <w:pPr>
        <w:pStyle w:val="20"/>
        <w:numPr>
          <w:ilvl w:val="0"/>
          <w:numId w:val="115"/>
        </w:numPr>
        <w:shd w:val="clear" w:color="auto" w:fill="auto"/>
        <w:tabs>
          <w:tab w:val="left" w:pos="861"/>
        </w:tabs>
        <w:spacing w:after="0" w:line="278" w:lineRule="exact"/>
        <w:ind w:left="160" w:right="20" w:firstLine="440"/>
        <w:jc w:val="both"/>
      </w:pPr>
      <w:r>
        <w:t>Развивать сенсомоторную активность, крупную и тонкую моторику, двигательную координацию.</w:t>
      </w:r>
    </w:p>
    <w:p w:rsidR="003C1221" w:rsidRDefault="003C1221">
      <w:pPr>
        <w:pStyle w:val="20"/>
        <w:numPr>
          <w:ilvl w:val="0"/>
          <w:numId w:val="115"/>
        </w:numPr>
        <w:shd w:val="clear" w:color="auto" w:fill="auto"/>
        <w:tabs>
          <w:tab w:val="left" w:pos="878"/>
        </w:tabs>
        <w:spacing w:after="227" w:line="278" w:lineRule="exact"/>
        <w:ind w:left="160" w:firstLine="440"/>
        <w:jc w:val="both"/>
      </w:pPr>
      <w:r>
        <w:t>Формировать элементарные культурно-гигиенические навыки.</w:t>
      </w:r>
    </w:p>
    <w:p w:rsidR="003C1221" w:rsidRDefault="003C1221">
      <w:pPr>
        <w:pStyle w:val="11"/>
        <w:keepNext/>
        <w:keepLines/>
        <w:shd w:val="clear" w:color="auto" w:fill="auto"/>
        <w:spacing w:before="0" w:after="195" w:line="220" w:lineRule="exact"/>
        <w:ind w:right="160" w:firstLine="0"/>
        <w:jc w:val="center"/>
      </w:pPr>
      <w:bookmarkStart w:id="35" w:name="bookmark43"/>
      <w:r>
        <w:t>Содержание образовательной деятельности</w:t>
      </w:r>
      <w:bookmarkEnd w:id="35"/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Движения малышей развиваются и совершенствуются на протяжении всего времени пребывания ребенка в детском саду: на утренней гимнастике, занятиях по физической культуре, на прогулке, в подвижных играх, самостоятельной двигательной деятельности.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При объяснении двигательных заданий инструктор по физической культуре показывает, поясняет, образно рассказывает, помогает и страхует, подбадривает, хвалит, поддерживает у детей чувство удовольствия и уверенности в себе. Поощряются доброжелательность и дружелюбие в общении со сверстниками и взрослыми.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Общеразвивающие упражнения заключаются в движениях головы, рук, ног, а также движения туловища из положения тела стоя, сидя, лежа на спине, переворачивание со спины на бок, живот и обратно.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Выполнение общеразвивающих упражнений с мелкими предметами (погремушками, колечками, платочками), рядом с предметами (стул, скамейка) и на них.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Выполнение определенных упражнений в основных движениях — ходьба парами, по кругу, в заданном направлении; «стайкой» за</w:t>
      </w:r>
      <w:r w:rsidRPr="00550A29">
        <w:t xml:space="preserve"> </w:t>
      </w:r>
      <w:r>
        <w:t>инструктором по физической культуре; огибая предметы; приставными шагами вперед.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Бег за инструктором по физической культуре и от него; в разных направлениях. Прыжки на двух ногах на месте с легким продвижением вперед; подпрыгивание до предмета, находящегося выше поднятых рук ребенка. Активное ползание, лазание: проползание; подползание; перелезание.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60" w:right="20" w:firstLine="440"/>
        <w:jc w:val="both"/>
      </w:pPr>
      <w:r>
        <w:t>Катание, бросание, ловля: скатывание мячей с горки; катание мячей, шаров в паре с инструктором по физической культуре. Основные движения и другие действия в игровых ситуациях возможно организовывать в подвижных играх, игровых упражнениях, преимущественно связанные с ходьбой и бегом</w:t>
      </w:r>
    </w:p>
    <w:p w:rsidR="003C1221" w:rsidRDefault="003C1221">
      <w:pPr>
        <w:pStyle w:val="20"/>
        <w:shd w:val="clear" w:color="auto" w:fill="auto"/>
        <w:spacing w:after="300" w:line="274" w:lineRule="exact"/>
        <w:ind w:left="160" w:right="20" w:firstLine="440"/>
        <w:jc w:val="both"/>
      </w:pPr>
      <w:r>
        <w:t>Культурно-гигиенические навыки. Формирование культурно-гигиенических навыков начинается с полутора лет. В этом возрасте дети становятся более самостоятельными в мытье рук; умывании; полоскании рта; раздевании; пользовании горшком.</w:t>
      </w:r>
    </w:p>
    <w:p w:rsidR="003C1221" w:rsidRDefault="003C1221">
      <w:pPr>
        <w:pStyle w:val="11"/>
        <w:keepNext/>
        <w:keepLines/>
        <w:shd w:val="clear" w:color="auto" w:fill="auto"/>
        <w:spacing w:before="0" w:after="125"/>
        <w:ind w:right="160" w:firstLine="0"/>
        <w:jc w:val="center"/>
      </w:pPr>
      <w:bookmarkStart w:id="36" w:name="bookmark44"/>
      <w:r>
        <w:t>Содержание образовательной деятельности по физическому развитию детей</w:t>
      </w:r>
    </w:p>
    <w:p w:rsidR="003C1221" w:rsidRDefault="003C1221">
      <w:pPr>
        <w:pStyle w:val="11"/>
        <w:keepNext/>
        <w:keepLines/>
        <w:shd w:val="clear" w:color="auto" w:fill="auto"/>
        <w:spacing w:before="0" w:after="125"/>
        <w:ind w:right="160" w:firstLine="0"/>
        <w:jc w:val="center"/>
      </w:pPr>
      <w:r>
        <w:t xml:space="preserve"> (инструктор по физической культуре)</w:t>
      </w:r>
      <w:bookmarkEnd w:id="36"/>
    </w:p>
    <w:p w:rsidR="003C1221" w:rsidRDefault="003C1221">
      <w:pPr>
        <w:pStyle w:val="11"/>
        <w:keepNext/>
        <w:keepLines/>
        <w:shd w:val="clear" w:color="auto" w:fill="auto"/>
        <w:spacing w:before="0" w:after="125"/>
        <w:ind w:right="160" w:firstLine="0"/>
        <w:jc w:val="center"/>
      </w:pPr>
    </w:p>
    <w:p w:rsidR="003C1221" w:rsidRDefault="003C1221">
      <w:pPr>
        <w:pStyle w:val="11"/>
        <w:keepNext/>
        <w:keepLines/>
        <w:shd w:val="clear" w:color="auto" w:fill="auto"/>
        <w:spacing w:before="0" w:after="125"/>
        <w:ind w:right="160" w:firstLine="0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997"/>
        <w:gridCol w:w="3547"/>
        <w:gridCol w:w="3374"/>
      </w:tblGrid>
      <w:tr w:rsidR="003C1221">
        <w:trPr>
          <w:trHeight w:val="5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№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380" w:firstLine="0"/>
              <w:jc w:val="left"/>
            </w:pPr>
            <w:r>
              <w:t>Тема занятия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460" w:firstLine="0"/>
              <w:jc w:val="left"/>
            </w:pPr>
            <w:r>
              <w:t>Задачи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exact"/>
              <w:ind w:firstLine="0"/>
            </w:pPr>
            <w:r>
              <w:t>Конспекты ОД Игры и упражнения</w:t>
            </w:r>
          </w:p>
        </w:tc>
      </w:tr>
      <w:tr w:rsidR="003C1221">
        <w:trPr>
          <w:trHeight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120" w:firstLine="0"/>
              <w:jc w:val="left"/>
            </w:pPr>
            <w:r>
              <w:t>«По ровненькой дорожке»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Учить детей начинать ходьбу по сигналу,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развивать равновесие - учить ходить по ограниченной поверхности (между двух линий).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Подвижная игра «Бегите ко мне». Повторяется 2- 3 раза. Спокойная ходьба. Повторить З- 4 раза.</w:t>
            </w:r>
          </w:p>
        </w:tc>
      </w:tr>
      <w:tr w:rsidR="003C1221">
        <w:trPr>
          <w:trHeight w:val="122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«Догоните меня».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40" w:firstLine="0"/>
              <w:jc w:val="left"/>
            </w:pPr>
            <w:r>
              <w:t>Ходить и бегать, меняя направление на определенный сигнал, развивать умение ползать.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Подвижная игра «Догоните меня» Спокойная ходьба. Повторить З-4 раза.</w:t>
            </w:r>
          </w:p>
        </w:tc>
      </w:tr>
      <w:tr w:rsidR="003C1221">
        <w:trPr>
          <w:trHeight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left="120" w:firstLine="0"/>
              <w:jc w:val="left"/>
            </w:pPr>
            <w:r>
              <w:t>«В гости к куклам».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Развивать умение соблюдать указанное направление во время ходьбы и бега, приучать бегать в разных направлениях, не мешая друг другу, развивать внимание.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Подвижная игра «В гости к куклам». Повторить 2 - З раза.</w:t>
            </w:r>
          </w:p>
        </w:tc>
      </w:tr>
    </w:tbl>
    <w:p w:rsidR="003C1221" w:rsidRDefault="003C1221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1997"/>
        <w:gridCol w:w="3547"/>
        <w:gridCol w:w="3374"/>
      </w:tblGrid>
      <w:tr w:rsidR="003C1221">
        <w:trPr>
          <w:trHeight w:val="153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«Будь ловким»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ходить по ограниченной поверхности, подлезать под веревку и бросать предмет вдаль правой и левой рукой, развивать умение бегать в определенном направлении.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Подвижная игра «Бегите ко мне». Повторить 3-4 раза.</w:t>
            </w:r>
          </w:p>
        </w:tc>
      </w:tr>
      <w:tr w:rsidR="003C1221">
        <w:trPr>
          <w:trHeight w:val="127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«Мой веселый, звонкий мяч»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лазать по гимнастической стенке, развивать чувство равновесия, совершенствовать бег в определенном направлении, умение реагировать на сигнал.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Подвижная игра «Догоните мяч». Повторить 2-3 раза.</w:t>
            </w:r>
          </w:p>
        </w:tc>
      </w:tr>
      <w:tr w:rsidR="003C1221">
        <w:trPr>
          <w:trHeight w:val="153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«Покатаем с Мишкой мяч»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ходить по ограниченной поверхности, ползать и катать мяч, упражнять в ходьбе, сохраняя равновесие, помогать преодолеть робость, способствовать развитию умений действовать по сигналу.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Подвижная игра «Бегите к Мишке». Повторить 2-3 раза.</w:t>
            </w:r>
          </w:p>
        </w:tc>
      </w:tr>
      <w:tr w:rsidR="003C1221">
        <w:trPr>
          <w:trHeight w:val="17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40" w:lineRule="auto"/>
              <w:ind w:left="240" w:firstLine="0"/>
            </w:pPr>
            <w:r>
              <w:t>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«В гостях у Зайки»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Ознакомить с выполнением прыжка вперед на двух ногах, бросать в горизонтальную цель, совершенствовать умение реагировать на сигнал, учить бросать предмет в определенном направлении.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Подвижная игра «Догоните Зайку». Повторить 2-3 раза.</w:t>
            </w:r>
          </w:p>
        </w:tc>
      </w:tr>
      <w:tr w:rsidR="003C1221">
        <w:trPr>
          <w:trHeight w:val="20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left="120" w:firstLine="0"/>
              <w:jc w:val="left"/>
            </w:pPr>
            <w:r>
              <w:t>«Идет бычок- качается»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ходить по гимнастической скамейке, бросать мяч вдаль из-за головы двумя руками, упражнять в ползании на четвереньках, развивать чувство равновесия, совершенствовать умение передвигаться в определенном направлении.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Подвижная игра «Побежим за бычком». Повторите 2-3 раза.</w:t>
            </w:r>
          </w:p>
        </w:tc>
      </w:tr>
      <w:tr w:rsidR="003C1221">
        <w:trPr>
          <w:trHeight w:val="12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«Веселые воробушки»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прыгать в длину с места, закреплять метание вдаль из-за головы, способствовать развитию чувства равновесия и координации движений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Подвижная игра «Воробушки и автомобиль». Повторить 3-4 раза.</w:t>
            </w:r>
          </w:p>
        </w:tc>
      </w:tr>
      <w:tr w:rsidR="003C1221">
        <w:trPr>
          <w:trHeight w:val="178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«Ходим парами»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ходить парами в определенном направлении, бросать мяч вдаль от груди, упражнять в катании мяча, приучать внимательно, слушать и ждать сигнала для начала движений.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Подвижная игра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«Через ручеек».</w:t>
            </w:r>
          </w:p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Игра повторяется 2-3 раза.</w:t>
            </w:r>
          </w:p>
        </w:tc>
      </w:tr>
      <w:tr w:rsidR="003C1221">
        <w:trPr>
          <w:trHeight w:val="15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«Солнышко и дождик»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ходить по наклонной доске, упражнять в метании вдаль от груди, приучать детей согласовывать движения с движениями других детей, действовать по сигналу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firstLine="0"/>
              <w:jc w:val="both"/>
            </w:pPr>
            <w:r>
              <w:t>Подвижная игра «Солнышко и дождик». Повторить 2-3 раза.</w:t>
            </w:r>
          </w:p>
        </w:tc>
      </w:tr>
      <w:tr w:rsidR="003C1221">
        <w:trPr>
          <w:trHeight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 w:firstLine="0"/>
              <w:jc w:val="left"/>
            </w:pPr>
            <w:r>
              <w:t>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«Веселые зонтики»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0" w:lineRule="exact"/>
              <w:ind w:left="120" w:firstLine="0"/>
              <w:jc w:val="left"/>
            </w:pPr>
            <w:r>
              <w:t>Учить бросать и ловить мяч, упражнять в ходьбе по наклонной доске, развивать чувство равновесия, глазомер, воспитывать выдержку.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20"/>
              <w:framePr w:wrap="notBeside" w:vAnchor="text" w:hAnchor="text" w:xAlign="center" w:y="1"/>
              <w:shd w:val="clear" w:color="auto" w:fill="auto"/>
              <w:spacing w:after="0" w:line="254" w:lineRule="exact"/>
              <w:ind w:firstLine="0"/>
              <w:jc w:val="both"/>
            </w:pPr>
            <w:r>
              <w:t>Подвижная игра «Солнышко и дождик». Повторить 2- 3 раза.</w:t>
            </w:r>
          </w:p>
        </w:tc>
      </w:tr>
    </w:tbl>
    <w:p w:rsidR="003C1221" w:rsidRDefault="003C1221">
      <w:pPr>
        <w:rPr>
          <w:sz w:val="2"/>
          <w:szCs w:val="2"/>
        </w:rPr>
        <w:sectPr w:rsidR="003C1221" w:rsidSect="00C11DD8">
          <w:type w:val="continuous"/>
          <w:pgSz w:w="11905" w:h="16837"/>
          <w:pgMar w:top="851" w:right="848" w:bottom="1126" w:left="633" w:header="0" w:footer="3" w:gutter="0"/>
          <w:pgNumType w:start="1"/>
          <w:cols w:space="720"/>
          <w:noEndnote/>
          <w:docGrid w:linePitch="360"/>
        </w:sectPr>
      </w:pP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spacing w:line="1440" w:lineRule="exact"/>
      </w:pPr>
    </w:p>
    <w:p w:rsidR="003C1221" w:rsidRDefault="003C1221">
      <w:pPr>
        <w:pStyle w:val="27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>Результаты образовательной деятельности</w:t>
      </w:r>
    </w:p>
    <w:tbl>
      <w:tblPr>
        <w:tblW w:w="992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184"/>
        <w:gridCol w:w="4738"/>
      </w:tblGrid>
      <w:tr w:rsidR="003C1221">
        <w:trPr>
          <w:trHeight w:val="547"/>
          <w:jc w:val="center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69" w:lineRule="exact"/>
              <w:ind w:right="1540" w:firstLine="0"/>
              <w:jc w:val="right"/>
            </w:pPr>
            <w:r>
              <w:t>Достижения ребенка («Что нас радует»)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Default="003C1221">
            <w:pPr>
              <w:pStyle w:val="30"/>
              <w:framePr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center"/>
            </w:pPr>
            <w:r>
              <w:t>Вызывает озабоченность и требует совместных усилий педагогов и родителей</w:t>
            </w:r>
          </w:p>
        </w:tc>
      </w:tr>
      <w:tr w:rsidR="003C1221">
        <w:trPr>
          <w:trHeight w:val="3720"/>
          <w:jc w:val="center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385"/>
              </w:tabs>
              <w:spacing w:after="0" w:line="264" w:lineRule="exact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ребенок владеет основными движениями (ходьба в разных направлениях, с перешагиванием через предметы (высотой 10 см), в различном темпе, бег в разных направлениях и к цели, непрерывный в течение З0—40 с; прыжки на месте и с продвижением вперед);</w:t>
            </w:r>
          </w:p>
          <w:p w:rsidR="003C1221" w:rsidRPr="001925A1" w:rsidRDefault="003C1221" w:rsidP="001925A1">
            <w:pPr>
              <w:pStyle w:val="20"/>
              <w:framePr w:wrap="notBeside" w:vAnchor="text" w:hAnchor="text" w:xAlign="center" w:y="1"/>
              <w:numPr>
                <w:ilvl w:val="1"/>
                <w:numId w:val="127"/>
              </w:numPr>
              <w:shd w:val="clear" w:color="auto" w:fill="auto"/>
              <w:spacing w:after="0" w:line="264" w:lineRule="exact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производит простые движения по показу взрослого;</w:t>
            </w:r>
          </w:p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380"/>
              </w:tabs>
              <w:spacing w:after="0" w:line="264" w:lineRule="exact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охотно выполняет движения имитационного характера, участвует в несложных сюжетных подвижных играх, организованных взрослым;</w:t>
            </w:r>
          </w:p>
          <w:p w:rsidR="003C1221" w:rsidRPr="00550A29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7"/>
              </w:numPr>
              <w:shd w:val="clear" w:color="auto" w:fill="auto"/>
              <w:tabs>
                <w:tab w:val="left" w:pos="385"/>
              </w:tabs>
              <w:spacing w:after="0" w:line="245" w:lineRule="exact"/>
              <w:jc w:val="left"/>
              <w:rPr>
                <w:color w:val="FF0000"/>
              </w:rPr>
            </w:pPr>
            <w:r w:rsidRPr="001925A1">
              <w:rPr>
                <w:color w:val="auto"/>
              </w:rPr>
              <w:t>получает удовольствие от процесса выполнения движений.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4"/>
                <w:numId w:val="126"/>
              </w:numPr>
              <w:shd w:val="clear" w:color="auto" w:fill="auto"/>
              <w:spacing w:after="0" w:line="259" w:lineRule="exact"/>
              <w:ind w:left="759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основными движениями, имеет нарушение в координации движений и ориентации в пространстве помещения;</w:t>
            </w:r>
          </w:p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380"/>
              </w:tabs>
              <w:spacing w:after="0" w:line="259" w:lineRule="exact"/>
              <w:ind w:left="759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затрудняется воспроизводить движения по показу взрослого;</w:t>
            </w:r>
          </w:p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366"/>
              </w:tabs>
              <w:spacing w:after="0" w:line="259" w:lineRule="exact"/>
              <w:ind w:left="759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не проявляет двигательной активности;</w:t>
            </w:r>
          </w:p>
          <w:p w:rsidR="003C1221" w:rsidRPr="001925A1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390"/>
              </w:tabs>
              <w:spacing w:after="0" w:line="259" w:lineRule="exact"/>
              <w:ind w:left="759"/>
              <w:jc w:val="left"/>
              <w:rPr>
                <w:color w:val="auto"/>
              </w:rPr>
            </w:pPr>
            <w:r w:rsidRPr="001925A1">
              <w:rPr>
                <w:color w:val="auto"/>
              </w:rPr>
              <w:t>не включается в участие в подвижных играх, организованных педагогом;</w:t>
            </w:r>
          </w:p>
          <w:p w:rsidR="003C1221" w:rsidRPr="00550A29" w:rsidRDefault="003C1221" w:rsidP="00B65D7D">
            <w:pPr>
              <w:pStyle w:val="20"/>
              <w:framePr w:wrap="notBeside" w:vAnchor="text" w:hAnchor="text" w:xAlign="center" w:y="1"/>
              <w:numPr>
                <w:ilvl w:val="0"/>
                <w:numId w:val="126"/>
              </w:numPr>
              <w:shd w:val="clear" w:color="auto" w:fill="auto"/>
              <w:tabs>
                <w:tab w:val="left" w:pos="385"/>
              </w:tabs>
              <w:spacing w:after="0" w:line="259" w:lineRule="exact"/>
              <w:ind w:left="759"/>
              <w:jc w:val="left"/>
              <w:rPr>
                <w:color w:val="FF0000"/>
              </w:rPr>
            </w:pPr>
            <w:r w:rsidRPr="001925A1">
              <w:rPr>
                <w:color w:val="auto"/>
              </w:rPr>
              <w:t>в ситуациях повышенной двигательной активности занимает наблюдательную позицию.</w:t>
            </w:r>
          </w:p>
        </w:tc>
      </w:tr>
    </w:tbl>
    <w:p w:rsidR="003C1221" w:rsidRDefault="003C1221">
      <w:pPr>
        <w:rPr>
          <w:sz w:val="2"/>
          <w:szCs w:val="2"/>
        </w:rPr>
        <w:sectPr w:rsidR="003C1221" w:rsidSect="00C11DD8">
          <w:type w:val="continuous"/>
          <w:pgSz w:w="11905" w:h="16837"/>
          <w:pgMar w:top="1118" w:right="511" w:bottom="1406" w:left="972" w:header="0" w:footer="3" w:gutter="0"/>
          <w:pgNumType w:start="1"/>
          <w:cols w:space="720"/>
          <w:noEndnote/>
          <w:docGrid w:linePitch="360"/>
        </w:sectPr>
      </w:pPr>
    </w:p>
    <w:p w:rsidR="003C1221" w:rsidRDefault="003C1221">
      <w:pPr>
        <w:pStyle w:val="11"/>
        <w:keepNext/>
        <w:keepLines/>
        <w:shd w:val="clear" w:color="auto" w:fill="auto"/>
        <w:spacing w:before="0" w:after="0" w:line="317" w:lineRule="exact"/>
        <w:ind w:right="20" w:firstLine="0"/>
        <w:jc w:val="center"/>
      </w:pPr>
      <w:bookmarkStart w:id="37" w:name="bookmark47"/>
    </w:p>
    <w:p w:rsidR="003C1221" w:rsidRDefault="003C1221">
      <w:pPr>
        <w:pStyle w:val="11"/>
        <w:keepNext/>
        <w:keepLines/>
        <w:shd w:val="clear" w:color="auto" w:fill="auto"/>
        <w:spacing w:before="0" w:after="0" w:line="317" w:lineRule="exact"/>
        <w:ind w:right="20" w:firstLine="0"/>
        <w:jc w:val="center"/>
      </w:pPr>
    </w:p>
    <w:bookmarkEnd w:id="37"/>
    <w:p w:rsidR="003C1221" w:rsidRDefault="003C1221">
      <w:pPr>
        <w:rPr>
          <w:sz w:val="2"/>
          <w:szCs w:val="2"/>
        </w:rPr>
      </w:pPr>
    </w:p>
    <w:p w:rsidR="003C1221" w:rsidRDefault="003C1221">
      <w:pPr>
        <w:rPr>
          <w:sz w:val="2"/>
          <w:szCs w:val="2"/>
        </w:rPr>
      </w:pPr>
    </w:p>
    <w:p w:rsidR="003C1221" w:rsidRDefault="003C1221">
      <w:pPr>
        <w:pStyle w:val="11"/>
        <w:keepNext/>
        <w:keepLines/>
        <w:shd w:val="clear" w:color="auto" w:fill="auto"/>
        <w:spacing w:before="287" w:after="205" w:line="220" w:lineRule="exact"/>
        <w:ind w:left="680" w:firstLine="0"/>
        <w:jc w:val="left"/>
      </w:pPr>
      <w:bookmarkStart w:id="38" w:name="bookmark50"/>
      <w:r>
        <w:t>2.</w:t>
      </w:r>
      <w:r w:rsidRPr="00E3344C">
        <w:t>2</w:t>
      </w:r>
      <w:r>
        <w:t>. Особенности взаимодействия педагогического коллектива с семьями воспитанников</w:t>
      </w:r>
      <w:bookmarkEnd w:id="38"/>
    </w:p>
    <w:p w:rsidR="003C1221" w:rsidRDefault="003C1221">
      <w:pPr>
        <w:pStyle w:val="20"/>
        <w:shd w:val="clear" w:color="auto" w:fill="auto"/>
        <w:spacing w:after="0" w:line="274" w:lineRule="exact"/>
        <w:ind w:left="460" w:right="20" w:firstLine="420"/>
        <w:jc w:val="both"/>
      </w:pPr>
      <w:r>
        <w:t>Ранний возраст является особым периодом в жизни ребенка. По темпам развития мозга и нервной системы, которые влекут за собой изменения в познавательных, волевых и эмоциональных процессах, этому периоду нет равных. Значит, именно в раннем детстве во многом определяется будущее человека: его здоровье, характер, способности, отношение к себе и другим людям. Но ребенок не может сам повлиять на свое будущее, оно целиком зависит от взрослых, окружающих его в семье и детском саду, от их профессионального мастерства, компетентности, умения пользоваться современными достижениями науки и техники. Поэтому предложенная программа призвана интегрировать возможности специалистов дошкольного образовательного учреждения и родителей (законных представителей). Сегодня родители понимают свою ответственность за воспитание и образование детей как никогда раньше. Об этом свидетельствует их социальный заказ на образовательные услуги ОУ для осуществления своевременного развития детей раннего дошкольного возраста, не посещающих дошкольные образовательные учреждения, адаптации детей к детскому саду, а также для повышения педагогической компетентности самих родителей в вопросах развития и образования, охраны и укрепления здоровья детей.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460" w:right="20" w:firstLine="420"/>
        <w:jc w:val="both"/>
      </w:pPr>
      <w: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firstLine="420"/>
      </w:pPr>
      <w:bookmarkStart w:id="39" w:name="bookmark51"/>
      <w:r>
        <w:t>Принципы взаимодействия педагогов с семьями:</w:t>
      </w:r>
      <w:bookmarkEnd w:id="39"/>
    </w:p>
    <w:p w:rsidR="003C1221" w:rsidRDefault="003C1221">
      <w:pPr>
        <w:pStyle w:val="20"/>
        <w:shd w:val="clear" w:color="auto" w:fill="auto"/>
        <w:spacing w:after="0" w:line="274" w:lineRule="exact"/>
        <w:ind w:firstLine="420"/>
        <w:jc w:val="both"/>
      </w:pPr>
      <w:r>
        <w:t>-открытость детского сада для семьи;</w:t>
      </w:r>
    </w:p>
    <w:p w:rsidR="003C1221" w:rsidRDefault="003C1221">
      <w:pPr>
        <w:pStyle w:val="20"/>
        <w:shd w:val="clear" w:color="auto" w:fill="auto"/>
        <w:spacing w:after="0" w:line="274" w:lineRule="exact"/>
        <w:ind w:firstLine="420"/>
        <w:jc w:val="both"/>
      </w:pPr>
      <w:r>
        <w:t>-сотрудничество педагогов и родителей в воспитании детей;</w:t>
      </w:r>
    </w:p>
    <w:p w:rsidR="003C1221" w:rsidRDefault="003C1221" w:rsidP="00550A29">
      <w:pPr>
        <w:pStyle w:val="20"/>
        <w:shd w:val="clear" w:color="auto" w:fill="auto"/>
        <w:tabs>
          <w:tab w:val="left" w:pos="662"/>
        </w:tabs>
        <w:spacing w:line="274" w:lineRule="exact"/>
        <w:ind w:left="420" w:right="20" w:firstLine="0"/>
        <w:jc w:val="both"/>
      </w:pPr>
      <w:r>
        <w:t>- создание единой развивающей среды, обеспечивающей единые подходы к развитию личности в семье и детском коллективе.</w:t>
      </w:r>
    </w:p>
    <w:p w:rsidR="003C1221" w:rsidRDefault="003C1221">
      <w:pPr>
        <w:pStyle w:val="20"/>
        <w:shd w:val="clear" w:color="auto" w:fill="auto"/>
        <w:spacing w:after="0" w:line="274" w:lineRule="exact"/>
        <w:ind w:firstLine="0"/>
        <w:jc w:val="left"/>
      </w:pPr>
      <w:r>
        <w:t>Система взаимодействия с родителями включает:</w:t>
      </w:r>
    </w:p>
    <w:p w:rsidR="003C1221" w:rsidRDefault="003C1221" w:rsidP="00550A29">
      <w:pPr>
        <w:pStyle w:val="20"/>
        <w:shd w:val="clear" w:color="auto" w:fill="auto"/>
        <w:tabs>
          <w:tab w:val="left" w:pos="907"/>
        </w:tabs>
        <w:spacing w:after="0" w:line="274" w:lineRule="exact"/>
        <w:ind w:left="420" w:right="20" w:firstLine="0"/>
        <w:jc w:val="both"/>
      </w:pPr>
      <w:r>
        <w:t>- ознакомление родителей с результатами работы ОУ, анализом участия родительской общественности в жизни ОУ;</w:t>
      </w:r>
    </w:p>
    <w:p w:rsidR="003C1221" w:rsidRDefault="003C1221" w:rsidP="00550A29">
      <w:pPr>
        <w:pStyle w:val="20"/>
        <w:shd w:val="clear" w:color="auto" w:fill="auto"/>
        <w:tabs>
          <w:tab w:val="left" w:pos="907"/>
        </w:tabs>
        <w:spacing w:after="0" w:line="274" w:lineRule="exact"/>
        <w:ind w:left="420" w:right="20" w:firstLine="0"/>
        <w:jc w:val="both"/>
      </w:pPr>
      <w:r>
        <w:t>- ознакомление родителей с содержанием работы ОУ, направленной на физическое, психическое и социальное развитие ребенка;</w:t>
      </w:r>
    </w:p>
    <w:p w:rsidR="003C1221" w:rsidRDefault="003C1221" w:rsidP="00550A29">
      <w:pPr>
        <w:pStyle w:val="20"/>
        <w:shd w:val="clear" w:color="auto" w:fill="auto"/>
        <w:tabs>
          <w:tab w:val="left" w:pos="876"/>
        </w:tabs>
        <w:spacing w:after="0" w:line="274" w:lineRule="exact"/>
        <w:ind w:left="420" w:firstLine="0"/>
        <w:jc w:val="both"/>
      </w:pPr>
      <w:r>
        <w:t>- работу групп кратковременного пребывания «Малышок»;</w:t>
      </w:r>
    </w:p>
    <w:p w:rsidR="003C1221" w:rsidRDefault="003C1221" w:rsidP="00A60F7C">
      <w:pPr>
        <w:pStyle w:val="20"/>
        <w:shd w:val="clear" w:color="auto" w:fill="auto"/>
        <w:tabs>
          <w:tab w:val="left" w:pos="907"/>
        </w:tabs>
        <w:spacing w:after="0" w:line="274" w:lineRule="exact"/>
        <w:ind w:left="420" w:right="20" w:firstLine="0"/>
        <w:jc w:val="both"/>
      </w:pPr>
      <w:r>
        <w:t>- целенаправленную работу, пропагандирующую общественное дошкольное воспитание в его разных формах;</w:t>
      </w:r>
    </w:p>
    <w:p w:rsidR="003C1221" w:rsidRDefault="003C1221" w:rsidP="00A60F7C">
      <w:pPr>
        <w:pStyle w:val="20"/>
        <w:shd w:val="clear" w:color="auto" w:fill="auto"/>
        <w:tabs>
          <w:tab w:val="left" w:pos="907"/>
        </w:tabs>
        <w:spacing w:after="236" w:line="312" w:lineRule="exact"/>
        <w:ind w:left="420" w:right="20" w:firstLine="0"/>
        <w:jc w:val="left"/>
      </w:pPr>
      <w:r>
        <w:t>- 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 w:line="317" w:lineRule="exact"/>
        <w:ind w:left="2000" w:firstLine="0"/>
        <w:jc w:val="left"/>
      </w:pPr>
      <w:bookmarkStart w:id="40" w:name="bookmark52"/>
      <w:r>
        <w:t>Задачи взаимодействия педагога с семьями дошкольников:</w:t>
      </w:r>
      <w:bookmarkEnd w:id="40"/>
    </w:p>
    <w:p w:rsidR="003C1221" w:rsidRDefault="003C1221">
      <w:pPr>
        <w:pStyle w:val="20"/>
        <w:shd w:val="clear" w:color="auto" w:fill="auto"/>
        <w:spacing w:after="0" w:line="317" w:lineRule="exact"/>
        <w:ind w:right="20" w:firstLine="420"/>
        <w:jc w:val="both"/>
      </w:pPr>
      <w:r>
        <w:t>Познакомить родителей с особенностями физического, социально-личностного, познавательного и художественного развития детей раннего возраста и адаптации их к условиям дошкольного учреждения.</w:t>
      </w:r>
    </w:p>
    <w:p w:rsidR="003C1221" w:rsidRDefault="003C1221">
      <w:pPr>
        <w:pStyle w:val="20"/>
        <w:shd w:val="clear" w:color="auto" w:fill="auto"/>
        <w:spacing w:after="0" w:line="317" w:lineRule="exact"/>
        <w:ind w:right="20" w:firstLine="420"/>
        <w:jc w:val="both"/>
      </w:pPr>
      <w:r>
        <w:t>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3C1221" w:rsidRDefault="003C1221">
      <w:pPr>
        <w:pStyle w:val="20"/>
        <w:shd w:val="clear" w:color="auto" w:fill="auto"/>
        <w:spacing w:after="0" w:line="317" w:lineRule="exact"/>
        <w:ind w:right="20" w:firstLine="420"/>
        <w:jc w:val="both"/>
      </w:pPr>
      <w:r>
        <w:t>Познакомить родителей с особой ролью семьи, близких в социально-личностном развитии дошкольников.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</w:t>
      </w:r>
    </w:p>
    <w:p w:rsidR="003C1221" w:rsidRDefault="003C1221">
      <w:pPr>
        <w:pStyle w:val="20"/>
        <w:shd w:val="clear" w:color="auto" w:fill="auto"/>
        <w:spacing w:after="0" w:line="317" w:lineRule="exact"/>
        <w:ind w:right="20" w:firstLine="420"/>
        <w:jc w:val="both"/>
      </w:pPr>
      <w:r>
        <w:t>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3C1221" w:rsidRDefault="003C1221">
      <w:pPr>
        <w:pStyle w:val="20"/>
        <w:shd w:val="clear" w:color="auto" w:fill="auto"/>
        <w:spacing w:after="0" w:line="317" w:lineRule="exact"/>
        <w:ind w:right="20" w:firstLine="420"/>
        <w:jc w:val="both"/>
      </w:pPr>
      <w:r>
        <w:t>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3C1221" w:rsidRDefault="003C1221">
      <w:pPr>
        <w:pStyle w:val="20"/>
        <w:shd w:val="clear" w:color="auto" w:fill="auto"/>
        <w:spacing w:after="318" w:line="317" w:lineRule="exact"/>
        <w:ind w:right="20" w:firstLine="420"/>
        <w:jc w:val="both"/>
      </w:pPr>
      <w:bookmarkStart w:id="41" w:name="bookmark53"/>
      <w:r>
        <w:t>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деятельности.</w:t>
      </w:r>
      <w:bookmarkEnd w:id="41"/>
    </w:p>
    <w:p w:rsidR="003C1221" w:rsidRDefault="003C1221" w:rsidP="00A60F7C">
      <w:pPr>
        <w:pStyle w:val="11"/>
        <w:keepNext/>
        <w:keepLines/>
        <w:shd w:val="clear" w:color="auto" w:fill="auto"/>
        <w:spacing w:before="0" w:after="145" w:line="220" w:lineRule="exact"/>
        <w:ind w:firstLine="420"/>
      </w:pPr>
      <w:bookmarkStart w:id="42" w:name="bookmark55"/>
      <w:r>
        <w:t xml:space="preserve">                                   Способы определения результативности программы</w:t>
      </w:r>
      <w:bookmarkEnd w:id="42"/>
    </w:p>
    <w:p w:rsidR="003C1221" w:rsidRDefault="003C1221">
      <w:pPr>
        <w:pStyle w:val="20"/>
        <w:shd w:val="clear" w:color="auto" w:fill="auto"/>
        <w:spacing w:after="0" w:line="317" w:lineRule="exact"/>
        <w:ind w:left="20" w:right="20" w:firstLine="420"/>
        <w:jc w:val="both"/>
      </w:pPr>
      <w:r>
        <w:t>С целью определения динамики индивидуального развития детей, посещающих группу кратковременного пребывания, осуществляется педагогический мониторинг. Результаты мониторинга используются для оптимизации содержания, методов, форм организации образовательной деятельности в группе кратковременного пребывания детей, а также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развития).</w:t>
      </w:r>
    </w:p>
    <w:p w:rsidR="003C1221" w:rsidRDefault="003C1221">
      <w:pPr>
        <w:pStyle w:val="20"/>
        <w:shd w:val="clear" w:color="auto" w:fill="auto"/>
        <w:spacing w:after="0" w:line="317" w:lineRule="exact"/>
        <w:ind w:left="20" w:firstLine="780"/>
        <w:jc w:val="both"/>
      </w:pPr>
      <w:r>
        <w:t>Педагогический мониторинг: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601"/>
        </w:tabs>
        <w:spacing w:after="0" w:line="317" w:lineRule="exact"/>
        <w:ind w:left="20" w:right="20" w:firstLine="420"/>
        <w:jc w:val="both"/>
      </w:pPr>
      <w:r>
        <w:t>не содержит каких-либо оценок развития ребенка, связанных с фиксацией образовательных достижений;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591"/>
        </w:tabs>
        <w:spacing w:after="0" w:line="317" w:lineRule="exact"/>
        <w:ind w:left="20" w:right="20" w:firstLine="420"/>
        <w:jc w:val="both"/>
      </w:pPr>
      <w:r>
        <w:t>позволяет фиксировать индивидуальный результат развития дошкольника и оценивать его динамику.</w:t>
      </w:r>
    </w:p>
    <w:p w:rsidR="003C1221" w:rsidRDefault="003C1221">
      <w:pPr>
        <w:pStyle w:val="20"/>
        <w:shd w:val="clear" w:color="auto" w:fill="auto"/>
        <w:spacing w:after="258" w:line="317" w:lineRule="exact"/>
        <w:ind w:left="20" w:right="20" w:firstLine="780"/>
        <w:jc w:val="both"/>
      </w:pPr>
      <w:r>
        <w:t>Педагогический мониторинг осуществляется через наблюдение за ребенком в различных видах деятельности, дополнительный инструментарий включает в себя игры, игровые задания, элементарные проблемные игровые ситуации.</w:t>
      </w:r>
    </w:p>
    <w:p w:rsidR="003C1221" w:rsidRDefault="003C1221">
      <w:pPr>
        <w:pStyle w:val="11"/>
        <w:keepNext/>
        <w:keepLines/>
        <w:shd w:val="clear" w:color="auto" w:fill="auto"/>
        <w:spacing w:before="0" w:after="248" w:line="220" w:lineRule="exact"/>
        <w:ind w:left="3240" w:firstLine="0"/>
        <w:jc w:val="left"/>
      </w:pPr>
      <w:bookmarkStart w:id="43" w:name="bookmark57"/>
      <w:r>
        <w:t>Ш.ОРГАНИЗАЦИОННЫЙ РАЗДЕЛ</w:t>
      </w:r>
      <w:bookmarkEnd w:id="43"/>
    </w:p>
    <w:p w:rsidR="003C1221" w:rsidRDefault="003C1221">
      <w:pPr>
        <w:pStyle w:val="11"/>
        <w:keepNext/>
        <w:keepLines/>
        <w:shd w:val="clear" w:color="auto" w:fill="auto"/>
        <w:spacing w:before="0" w:after="0" w:line="220" w:lineRule="exact"/>
        <w:ind w:left="20" w:firstLine="780"/>
      </w:pPr>
      <w:bookmarkStart w:id="44" w:name="bookmark58"/>
      <w:r>
        <w:t>3.1 .Психолого - педагогические условия, обеспечивающие развитие ребенка</w:t>
      </w:r>
      <w:bookmarkEnd w:id="44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bookmarkStart w:id="45" w:name="bookmark59"/>
      <w:r>
        <w:t>Ключевая линия дошкольного детства — это приобщение к ценностям культуры, социализация ребенка в обществе, а не обучение его письму, счету и чтению. И это приобщение происходит через ведущий вид детской деятельности — игру.</w:t>
      </w:r>
      <w:bookmarkEnd w:id="45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В системе дошкольного образования наиболее востребованным становится психолого- педагогическое сопровождение всех участников образовательного процесса. Поэтому забота о реализации права ребёнка на полноценное и свободное развитие, сегодня является неотъемлемой частью деятельности любого дошкольного учреждения.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Таким образом, в каждом дошкольном учреждении необходимо выстроить правильную траекторию психолого - педагогического сопровождения, направленную на развитие дошкольников.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Сопровождение ребенка в процессе дошкольного обучения предполагает реализацию следующих принципов: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• Следование за естественным развитием ребенка на данном возрастном этапе его жизненного пути.</w:t>
      </w:r>
    </w:p>
    <w:p w:rsidR="003C1221" w:rsidRDefault="003C1221">
      <w:pPr>
        <w:pStyle w:val="20"/>
        <w:numPr>
          <w:ilvl w:val="0"/>
          <w:numId w:val="117"/>
        </w:numPr>
        <w:shd w:val="clear" w:color="auto" w:fill="auto"/>
        <w:tabs>
          <w:tab w:val="left" w:pos="639"/>
        </w:tabs>
        <w:spacing w:after="0" w:line="274" w:lineRule="exact"/>
        <w:ind w:left="20" w:right="20" w:firstLine="420"/>
        <w:jc w:val="both"/>
      </w:pPr>
      <w:r>
        <w:t>Сопровождение опирается на те психические личностные достижения, которые реально есть у ребенка и составляют уникальный багаж его личности. Психологическая среда не несет в себе влияние и давления. Приоритетность целей, ценностей, потребностей развития внутреннего мира самого ребенка.</w:t>
      </w:r>
    </w:p>
    <w:p w:rsidR="003C1221" w:rsidRDefault="003C1221">
      <w:pPr>
        <w:pStyle w:val="20"/>
        <w:numPr>
          <w:ilvl w:val="0"/>
          <w:numId w:val="117"/>
        </w:numPr>
        <w:shd w:val="clear" w:color="auto" w:fill="auto"/>
        <w:tabs>
          <w:tab w:val="left" w:pos="668"/>
        </w:tabs>
        <w:spacing w:after="0" w:line="274" w:lineRule="exact"/>
        <w:ind w:left="20" w:right="20" w:firstLine="420"/>
        <w:jc w:val="both"/>
      </w:pPr>
      <w:r>
        <w:t>Ориентация деятельности на создание условий, позволяющих ребенку самостоятельно строить систему отношений с миром, окружающими людьми и самим собой, совершать личностно значимые позитивные жизненные выборы.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В своей работе мы определяем психолого-педагогическое сопровождение как систему профессиональной деятельности, направленную на создание социально-психологических условий для успешного воспитания, обучения и развития ребенка на каждом возрастном этапе.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rPr>
          <w:rStyle w:val="36"/>
        </w:rPr>
        <w:t>Цель сопровождения в нашем ДОУ</w:t>
      </w:r>
      <w:r>
        <w:t xml:space="preserve"> - создать психолого - педагогические условия для полноценного развития и воспитания личности ребенка в рамках его возрастных и индивидуальных возможностей.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rPr>
          <w:rStyle w:val="36"/>
        </w:rPr>
        <w:t xml:space="preserve">Задачи </w:t>
      </w:r>
      <w:r>
        <w:t>психолого - педагогического сопровождения: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678"/>
        </w:tabs>
        <w:spacing w:after="0" w:line="274" w:lineRule="exact"/>
        <w:ind w:left="20" w:right="20" w:firstLine="420"/>
        <w:jc w:val="both"/>
      </w:pPr>
      <w:r>
        <w:t>охрана и укрепление психического здоровья детей, в том числе их эмоционального благополучия;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702"/>
        </w:tabs>
        <w:spacing w:after="0" w:line="274" w:lineRule="exact"/>
        <w:ind w:left="20" w:right="20" w:firstLine="420"/>
        <w:jc w:val="both"/>
      </w:pPr>
      <w:r>
        <w:t>создание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639"/>
        </w:tabs>
        <w:spacing w:after="0" w:line="274" w:lineRule="exact"/>
        <w:ind w:left="20" w:right="20" w:firstLine="420"/>
        <w:jc w:val="both"/>
      </w:pPr>
      <w: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C1221" w:rsidRDefault="003C1221">
      <w:pPr>
        <w:pStyle w:val="20"/>
        <w:numPr>
          <w:ilvl w:val="0"/>
          <w:numId w:val="116"/>
        </w:numPr>
        <w:shd w:val="clear" w:color="auto" w:fill="auto"/>
        <w:tabs>
          <w:tab w:val="left" w:pos="654"/>
        </w:tabs>
        <w:spacing w:after="0" w:line="274" w:lineRule="exact"/>
        <w:ind w:left="20" w:right="20" w:firstLine="420"/>
        <w:jc w:val="both"/>
      </w:pPr>
      <w: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20"/>
      </w:pPr>
      <w:bookmarkStart w:id="46" w:name="bookmark60"/>
      <w:r>
        <w:t>Основными субъектами психологического воздействия в детском саду являются:</w:t>
      </w:r>
      <w:bookmarkEnd w:id="46"/>
    </w:p>
    <w:p w:rsidR="003C1221" w:rsidRDefault="003C1221">
      <w:pPr>
        <w:pStyle w:val="133"/>
        <w:keepNext/>
        <w:keepLines/>
        <w:numPr>
          <w:ilvl w:val="0"/>
          <w:numId w:val="117"/>
        </w:numPr>
        <w:shd w:val="clear" w:color="auto" w:fill="auto"/>
        <w:tabs>
          <w:tab w:val="left" w:pos="579"/>
        </w:tabs>
        <w:ind w:left="20"/>
      </w:pPr>
      <w:bookmarkStart w:id="47" w:name="bookmark61"/>
      <w:r>
        <w:t>дети;</w:t>
      </w:r>
      <w:bookmarkEnd w:id="47"/>
    </w:p>
    <w:p w:rsidR="003C1221" w:rsidRDefault="003C1221">
      <w:pPr>
        <w:pStyle w:val="20"/>
        <w:numPr>
          <w:ilvl w:val="0"/>
          <w:numId w:val="117"/>
        </w:numPr>
        <w:shd w:val="clear" w:color="auto" w:fill="auto"/>
        <w:tabs>
          <w:tab w:val="left" w:pos="584"/>
        </w:tabs>
        <w:spacing w:after="0" w:line="274" w:lineRule="exact"/>
        <w:ind w:left="20" w:firstLine="420"/>
        <w:jc w:val="both"/>
      </w:pPr>
      <w:r>
        <w:t>воспитатели, педагоги;</w:t>
      </w:r>
    </w:p>
    <w:p w:rsidR="003C1221" w:rsidRDefault="003C1221">
      <w:pPr>
        <w:pStyle w:val="133"/>
        <w:keepNext/>
        <w:keepLines/>
        <w:numPr>
          <w:ilvl w:val="0"/>
          <w:numId w:val="117"/>
        </w:numPr>
        <w:shd w:val="clear" w:color="auto" w:fill="auto"/>
        <w:tabs>
          <w:tab w:val="left" w:pos="579"/>
        </w:tabs>
        <w:spacing w:after="283"/>
        <w:ind w:left="20"/>
      </w:pPr>
      <w:bookmarkStart w:id="48" w:name="bookmark62"/>
      <w:bookmarkStart w:id="49" w:name="bookmark63"/>
      <w:r>
        <w:t>родители.</w:t>
      </w:r>
      <w:bookmarkEnd w:id="48"/>
      <w:bookmarkEnd w:id="49"/>
    </w:p>
    <w:p w:rsidR="003C1221" w:rsidRDefault="003C1221">
      <w:pPr>
        <w:pStyle w:val="11"/>
        <w:keepNext/>
        <w:keepLines/>
        <w:shd w:val="clear" w:color="auto" w:fill="auto"/>
        <w:spacing w:before="0" w:after="150" w:line="220" w:lineRule="exact"/>
        <w:ind w:left="1280" w:firstLine="0"/>
        <w:jc w:val="left"/>
      </w:pPr>
      <w:bookmarkStart w:id="50" w:name="bookmark64"/>
      <w:r>
        <w:t>3.2 .Организация развивающей предметно - пространственной среды</w:t>
      </w:r>
      <w:bookmarkEnd w:id="50"/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Развивающая предметно-пространственная среда обеспечивает максимальную реализацию образовательного потенциала пространства Группы, материалов, оборудования и инвентаря для развития детей раннего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Развивающая предметно-пространственная среда содержательно-насыщенна, трансформируема, полифункциональна, вариативна, доступна и безопасна.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Насыщенность среды соответствует возрастным возможностям детей и содержанию Программы.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20" w:firstLine="420"/>
        <w:jc w:val="both"/>
      </w:pPr>
      <w:r>
        <w:t>Организация образовательного пространства и разнообразие материалов, оборудования и инвентаря обеспечивает:</w:t>
      </w:r>
    </w:p>
    <w:p w:rsidR="003C1221" w:rsidRDefault="003C1221">
      <w:pPr>
        <w:pStyle w:val="20"/>
        <w:shd w:val="clear" w:color="auto" w:fill="auto"/>
        <w:tabs>
          <w:tab w:val="left" w:pos="903"/>
        </w:tabs>
        <w:spacing w:after="0" w:line="274" w:lineRule="exact"/>
        <w:ind w:left="20" w:right="20" w:firstLine="420"/>
        <w:jc w:val="both"/>
      </w:pPr>
      <w:r>
        <w:t>а)</w:t>
      </w:r>
      <w:r>
        <w:tab/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C1221" w:rsidRDefault="003C1221">
      <w:pPr>
        <w:pStyle w:val="20"/>
        <w:shd w:val="clear" w:color="auto" w:fill="auto"/>
        <w:tabs>
          <w:tab w:val="left" w:pos="740"/>
        </w:tabs>
        <w:spacing w:after="0" w:line="274" w:lineRule="exact"/>
        <w:ind w:left="20" w:right="20" w:firstLine="420"/>
        <w:jc w:val="both"/>
      </w:pPr>
      <w:r>
        <w:t>б)</w:t>
      </w:r>
      <w:r>
        <w:tab/>
        <w:t>двигательную активность, в том числе развитие крупной и мелкой моторики, участие в подвижных играх;</w:t>
      </w:r>
    </w:p>
    <w:p w:rsidR="003C1221" w:rsidRDefault="003C1221">
      <w:pPr>
        <w:pStyle w:val="20"/>
        <w:shd w:val="clear" w:color="auto" w:fill="auto"/>
        <w:tabs>
          <w:tab w:val="left" w:pos="2448"/>
        </w:tabs>
        <w:spacing w:after="0" w:line="274" w:lineRule="exact"/>
        <w:ind w:left="120" w:right="140" w:firstLine="440"/>
        <w:jc w:val="both"/>
      </w:pPr>
      <w:r>
        <w:t>в)эмоциональное</w:t>
      </w:r>
      <w:r>
        <w:tab/>
        <w:t>благополучие детей во взаимодействии с предметно-пространственным окружением;</w:t>
      </w:r>
    </w:p>
    <w:p w:rsidR="003C1221" w:rsidRDefault="003C1221">
      <w:pPr>
        <w:pStyle w:val="20"/>
        <w:shd w:val="clear" w:color="auto" w:fill="auto"/>
        <w:tabs>
          <w:tab w:val="left" w:pos="800"/>
        </w:tabs>
        <w:spacing w:after="0" w:line="274" w:lineRule="exact"/>
        <w:ind w:left="120" w:firstLine="440"/>
        <w:jc w:val="both"/>
      </w:pPr>
      <w:r>
        <w:t>г)</w:t>
      </w:r>
      <w:r>
        <w:tab/>
        <w:t>возможность самовыражения детей.</w:t>
      </w:r>
    </w:p>
    <w:p w:rsidR="003C1221" w:rsidRPr="00C11DD8" w:rsidRDefault="003C1221">
      <w:pPr>
        <w:pStyle w:val="20"/>
        <w:shd w:val="clear" w:color="auto" w:fill="auto"/>
        <w:tabs>
          <w:tab w:val="left" w:pos="835"/>
        </w:tabs>
        <w:spacing w:after="283" w:line="274" w:lineRule="exact"/>
        <w:ind w:left="120" w:right="140" w:firstLine="440"/>
        <w:jc w:val="both"/>
      </w:pPr>
      <w:r>
        <w:t>д)</w:t>
      </w:r>
      <w:r>
        <w:tab/>
        <w:t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3C1221" w:rsidRDefault="003C1221" w:rsidP="00E3344C">
      <w:pPr>
        <w:pStyle w:val="11"/>
        <w:keepNext/>
        <w:keepLines/>
        <w:shd w:val="clear" w:color="auto" w:fill="auto"/>
        <w:spacing w:before="0" w:after="145" w:line="220" w:lineRule="exact"/>
        <w:ind w:left="2500" w:firstLine="0"/>
        <w:jc w:val="left"/>
      </w:pPr>
      <w:bookmarkStart w:id="51" w:name="bookmark73"/>
      <w:r>
        <w:t>3.3 Кадровые условия реализации Программы</w:t>
      </w:r>
      <w:bookmarkEnd w:id="51"/>
    </w:p>
    <w:p w:rsidR="003C1221" w:rsidRDefault="003C1221" w:rsidP="00E3344C">
      <w:pPr>
        <w:pStyle w:val="20"/>
        <w:shd w:val="clear" w:color="auto" w:fill="auto"/>
        <w:spacing w:after="0" w:line="276" w:lineRule="auto"/>
        <w:ind w:left="20" w:right="840" w:firstLine="420"/>
        <w:jc w:val="left"/>
      </w:pPr>
      <w:r>
        <w:t>Образовательный процесс в группе кратковременного пребывания для детей раннего возраста осуществляют:</w:t>
      </w:r>
    </w:p>
    <w:p w:rsidR="003C1221" w:rsidRDefault="003C1221" w:rsidP="00E3344C">
      <w:pPr>
        <w:pStyle w:val="20"/>
        <w:shd w:val="clear" w:color="auto" w:fill="auto"/>
        <w:spacing w:after="0" w:line="276" w:lineRule="auto"/>
        <w:ind w:left="20" w:firstLine="420"/>
        <w:jc w:val="both"/>
      </w:pPr>
      <w:r>
        <w:t>Педагог-психолог - 1 человек.</w:t>
      </w:r>
    </w:p>
    <w:p w:rsidR="003C1221" w:rsidRDefault="003C1221" w:rsidP="00E3344C">
      <w:pPr>
        <w:pStyle w:val="20"/>
        <w:shd w:val="clear" w:color="auto" w:fill="auto"/>
        <w:spacing w:after="0" w:line="276" w:lineRule="auto"/>
        <w:ind w:left="20" w:firstLine="420"/>
        <w:jc w:val="both"/>
      </w:pPr>
      <w:r>
        <w:t>Музыкальный руководитель - 2 человека.</w:t>
      </w:r>
    </w:p>
    <w:p w:rsidR="003C1221" w:rsidRPr="00E3344C" w:rsidRDefault="003C1221" w:rsidP="00E3344C">
      <w:pPr>
        <w:pStyle w:val="11"/>
        <w:keepNext/>
        <w:keepLines/>
        <w:shd w:val="clear" w:color="auto" w:fill="auto"/>
        <w:spacing w:before="0" w:after="145" w:line="276" w:lineRule="auto"/>
        <w:ind w:firstLine="0"/>
        <w:rPr>
          <w:b w:val="0"/>
          <w:bCs w:val="0"/>
        </w:rPr>
      </w:pPr>
      <w:r w:rsidRPr="00E3344C">
        <w:rPr>
          <w:b w:val="0"/>
          <w:bCs w:val="0"/>
        </w:rPr>
        <w:t xml:space="preserve">        Инструктор по физической культуре - 1 человек</w:t>
      </w:r>
      <w:bookmarkStart w:id="52" w:name="bookmark75"/>
      <w:r w:rsidRPr="00E3344C">
        <w:rPr>
          <w:b w:val="0"/>
          <w:bCs w:val="0"/>
        </w:rPr>
        <w:t xml:space="preserve"> .</w:t>
      </w:r>
    </w:p>
    <w:p w:rsidR="003C1221" w:rsidRDefault="003C1221" w:rsidP="00E3344C">
      <w:pPr>
        <w:pStyle w:val="11"/>
        <w:keepNext/>
        <w:keepLines/>
        <w:shd w:val="clear" w:color="auto" w:fill="auto"/>
        <w:spacing w:before="0" w:after="145" w:line="220" w:lineRule="exact"/>
        <w:ind w:firstLine="0"/>
        <w:jc w:val="center"/>
      </w:pPr>
      <w:r>
        <w:t>Форма участия других лиц в реализации программы</w:t>
      </w:r>
      <w:bookmarkEnd w:id="52"/>
    </w:p>
    <w:p w:rsidR="003C1221" w:rsidRDefault="003C1221" w:rsidP="00E3344C">
      <w:pPr>
        <w:pStyle w:val="20"/>
        <w:shd w:val="clear" w:color="auto" w:fill="auto"/>
        <w:spacing w:after="283" w:line="274" w:lineRule="exact"/>
        <w:ind w:left="20" w:right="20" w:firstLine="420"/>
        <w:jc w:val="both"/>
      </w:pPr>
      <w:r>
        <w:t>Неотъемлемыми участниками образовательного процесса в рамках реализации данной программы являются родители (законные представители) детей. Родители (законные представители) вместе с детьми участвуют во всех видах деятельности, имеют возможность проконсультироваться у специалистов по вопросам развития, образования детей, адаптации к детскому саду и другим, а также высказывать свои пожелания по организации работы группы кратковременного пребывания.</w:t>
      </w:r>
    </w:p>
    <w:p w:rsidR="003C1221" w:rsidRPr="00E3344C" w:rsidRDefault="003C1221">
      <w:pPr>
        <w:pStyle w:val="20"/>
        <w:shd w:val="clear" w:color="auto" w:fill="auto"/>
        <w:tabs>
          <w:tab w:val="left" w:pos="835"/>
        </w:tabs>
        <w:spacing w:after="283" w:line="274" w:lineRule="exact"/>
        <w:ind w:left="120" w:right="140" w:firstLine="440"/>
        <w:jc w:val="both"/>
      </w:pPr>
    </w:p>
    <w:p w:rsidR="003C1221" w:rsidRDefault="003C1221">
      <w:pPr>
        <w:pStyle w:val="11"/>
        <w:keepNext/>
        <w:keepLines/>
        <w:shd w:val="clear" w:color="auto" w:fill="auto"/>
        <w:spacing w:before="0" w:after="140" w:line="220" w:lineRule="exact"/>
        <w:ind w:left="1260" w:firstLine="0"/>
        <w:jc w:val="left"/>
      </w:pPr>
      <w:bookmarkStart w:id="53" w:name="bookmark65"/>
      <w:r>
        <w:t>3.</w:t>
      </w:r>
      <w:r w:rsidRPr="00385F47">
        <w:t>4</w:t>
      </w:r>
      <w:r>
        <w:t>. Методическое и материально-техническое обеспечение Программы</w:t>
      </w:r>
      <w:bookmarkEnd w:id="53"/>
    </w:p>
    <w:p w:rsidR="003C1221" w:rsidRDefault="003C1221">
      <w:pPr>
        <w:pStyle w:val="20"/>
        <w:shd w:val="clear" w:color="auto" w:fill="auto"/>
        <w:spacing w:after="185" w:line="274" w:lineRule="exact"/>
        <w:ind w:left="120" w:right="140" w:firstLine="440"/>
        <w:jc w:val="both"/>
      </w:pPr>
      <w:r>
        <w:t>Занятия по реализации данной программы проводятся в помещении группы раннего возраста, музыкальном и спортивном залах. Группа раннего возраста оснащена учебно- дидактическим материалом, современными пособиями. Дидактический наглядный материал, игрушки и игры на занятиях используются в соответствии с гигиеническими, возрастными требованиями, особенностями психофизического развития детей. Группа раннего возраста укомплектована необходимым количеством мебели, соответствующей числу детей и родителей (законных представителей), посещающих занятия. В образовательном процессе с детьми используются современные здоровьесберегающие технологии.</w:t>
      </w:r>
    </w:p>
    <w:p w:rsidR="003C1221" w:rsidRDefault="003C1221">
      <w:pPr>
        <w:pStyle w:val="20"/>
        <w:shd w:val="clear" w:color="auto" w:fill="auto"/>
        <w:spacing w:after="339" w:line="269" w:lineRule="exact"/>
        <w:ind w:left="120" w:right="160" w:firstLine="440"/>
        <w:jc w:val="both"/>
      </w:pPr>
      <w:r>
        <w:t>Материально-техническое обеспечениепроцесса образования детей раннего возраста с учетом разных видов деятельности и индивидуальных траекторий развития детей:</w:t>
      </w:r>
    </w:p>
    <w:p w:rsidR="003C1221" w:rsidRDefault="003C1221">
      <w:pPr>
        <w:pStyle w:val="11"/>
        <w:keepNext/>
        <w:keepLines/>
        <w:shd w:val="clear" w:color="auto" w:fill="auto"/>
        <w:spacing w:before="0" w:after="368" w:line="220" w:lineRule="exact"/>
        <w:ind w:left="2860" w:firstLine="0"/>
        <w:jc w:val="left"/>
      </w:pPr>
      <w:bookmarkStart w:id="54" w:name="bookmark67"/>
      <w:r>
        <w:t>Перечень средств обучения и воспитания:</w:t>
      </w:r>
      <w:bookmarkEnd w:id="54"/>
    </w:p>
    <w:p w:rsidR="003C1221" w:rsidRDefault="003C1221">
      <w:pPr>
        <w:pStyle w:val="11"/>
        <w:keepNext/>
        <w:keepLines/>
        <w:shd w:val="clear" w:color="auto" w:fill="auto"/>
        <w:spacing w:before="0" w:after="0" w:line="220" w:lineRule="exact"/>
        <w:ind w:left="120" w:firstLine="440"/>
      </w:pPr>
      <w:bookmarkStart w:id="55" w:name="bookmark68"/>
      <w:r>
        <w:t>1. Дидактические игрушки (функциональные назначения)</w:t>
      </w:r>
      <w:bookmarkEnd w:id="55"/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120" w:firstLine="440"/>
      </w:pPr>
      <w:bookmarkStart w:id="56" w:name="bookmark69"/>
      <w:r>
        <w:t>Для детей от 1 года до 1г.6 мес.</w:t>
      </w:r>
      <w:bookmarkEnd w:id="56"/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left"/>
      </w:pPr>
      <w:r>
        <w:rPr>
          <w:rStyle w:val="150"/>
        </w:rPr>
        <w:t>Пирамидка с кольцами равной величины</w:t>
      </w:r>
      <w:r>
        <w:t>. Развитие ручной умелости, целенаправленных действий.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Пирамидка с кольцами двух контрастных размеров</w:t>
      </w:r>
      <w:r>
        <w:t>. Развитие умения различать контрастные размеры, сопоставлять их; учитывать размеры при построении пирамидки.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Коробки-вкладыши разной формы и сечения</w:t>
      </w:r>
      <w:r>
        <w:t>. Развитие практического умения сопоставлять разные формы.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Матрешки.</w:t>
      </w:r>
      <w:r>
        <w:t xml:space="preserve"> Формирование представлений о соотношении целого и его частей; развитие умения сопоставлять и подбирать детали по размерам, целенаправленной результативной деятельности.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Шароброс с шарами двух размеров</w:t>
      </w:r>
      <w:r>
        <w:t>. Формирования умения различать размеры предметов; развитие ручной умелости, целенаправленных координированных действий.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Наборы для игр с песком (совок, ведро, формочки).</w:t>
      </w:r>
      <w:r>
        <w:t xml:space="preserve"> Развитие ручной умелости, координации движений, результативных действий, а также элементов орудийной деятельности и практического мышления.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Фигурки - вкладыши.</w:t>
      </w:r>
      <w:r>
        <w:t xml:space="preserve"> Ознакомление ребенка с новой сложной формой, развитие координированных, целенаправленных действий (открывание, закрывание, вкладывание, сопоставление частей и целого).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Столики с втулками</w:t>
      </w:r>
      <w:r>
        <w:t>. Формирование умения действовать целенаправленно; развитие мышечных движений кисти руки.Упражнение в сопоставлении и различении двух разных цветов; совершенствование ручной умелости.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Строительный набор</w:t>
      </w:r>
      <w:r>
        <w:t>. Ознакомление с формами предметов (куб, призма, прямоугольник); упражнение в цветоразличении; формирование элементов конструктивной деятельности и мышления.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120" w:right="160" w:firstLine="440"/>
        <w:jc w:val="both"/>
      </w:pPr>
      <w:r>
        <w:rPr>
          <w:rStyle w:val="150"/>
        </w:rPr>
        <w:t>Коляски с рукоятками</w:t>
      </w:r>
      <w:r>
        <w:t>. Развитие общей координации движений, специфических действий с предметами; формирование представлений о назначении различных частей предметов.</w:t>
      </w:r>
    </w:p>
    <w:p w:rsidR="003C1221" w:rsidRDefault="003C1221" w:rsidP="00E32ECF">
      <w:pPr>
        <w:pStyle w:val="20"/>
        <w:shd w:val="clear" w:color="auto" w:fill="auto"/>
        <w:spacing w:after="0" w:line="278" w:lineRule="exact"/>
        <w:ind w:left="20" w:right="840" w:firstLine="420"/>
        <w:jc w:val="both"/>
      </w:pPr>
      <w:r>
        <w:rPr>
          <w:rStyle w:val="160"/>
        </w:rPr>
        <w:t>Тележки, машины</w:t>
      </w:r>
      <w:r>
        <w:t>. Развитие игры, практического мышления, связанного с овладением предметно- опосредованными действиями.</w:t>
      </w:r>
    </w:p>
    <w:p w:rsidR="003C1221" w:rsidRDefault="003C1221">
      <w:pPr>
        <w:pStyle w:val="20"/>
        <w:shd w:val="clear" w:color="auto" w:fill="auto"/>
        <w:spacing w:after="0" w:line="278" w:lineRule="exact"/>
        <w:ind w:left="20" w:right="60" w:firstLine="420"/>
        <w:jc w:val="both"/>
      </w:pPr>
      <w:r>
        <w:rPr>
          <w:rStyle w:val="160"/>
        </w:rPr>
        <w:t>Наборы сюжетных игрушек для строительных игр</w:t>
      </w:r>
      <w:r>
        <w:t>. Развитие игры, мышления, содержательной целенаправленной деятельности.</w:t>
      </w:r>
    </w:p>
    <w:p w:rsidR="003C1221" w:rsidRDefault="003C1221">
      <w:pPr>
        <w:pStyle w:val="20"/>
        <w:shd w:val="clear" w:color="auto" w:fill="auto"/>
        <w:spacing w:after="0" w:line="278" w:lineRule="exact"/>
        <w:ind w:left="20" w:firstLine="420"/>
        <w:jc w:val="both"/>
      </w:pPr>
      <w:r>
        <w:rPr>
          <w:rStyle w:val="160"/>
        </w:rPr>
        <w:t>Корзиночки.</w:t>
      </w:r>
      <w:r>
        <w:t xml:space="preserve"> Развитие ручной умелости, элементов практического мышления.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 w:line="278" w:lineRule="exact"/>
        <w:ind w:left="20" w:firstLine="420"/>
      </w:pPr>
      <w:bookmarkStart w:id="57" w:name="bookmark70"/>
      <w:r>
        <w:t>Для детей от 1г.6 мес. до 2-х лет.</w:t>
      </w:r>
      <w:bookmarkEnd w:id="57"/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left"/>
      </w:pPr>
      <w:r>
        <w:rPr>
          <w:rStyle w:val="160"/>
        </w:rPr>
        <w:t>Наборы резко контрастных по размерам колец, шаров, кубов, призм</w:t>
      </w:r>
      <w:r>
        <w:t>. Развитие сенсорных процессов, связанных с различением и обобщением цвета и формы.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1160" w:firstLine="420"/>
        <w:jc w:val="left"/>
      </w:pPr>
      <w:r>
        <w:rPr>
          <w:rStyle w:val="160"/>
        </w:rPr>
        <w:t>набор шаров и кубов двух размеров</w:t>
      </w:r>
      <w:r>
        <w:t>. Упражнение в различении форм, размеров и в сопоставлении объемных фигур с их контурными обозначениями.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both"/>
      </w:pPr>
      <w:r>
        <w:rPr>
          <w:rStyle w:val="160"/>
        </w:rPr>
        <w:t>Пирамидки трех контрастных размеров</w:t>
      </w:r>
      <w:r>
        <w:t>. Различение и сопоставление размеров; формирование практического представления о последовательности действий, умения совершать целенаправленные, законченные по результату действия; усвоение слов «большой», «поменьше», «самый маленький».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both"/>
      </w:pPr>
      <w:r>
        <w:rPr>
          <w:rStyle w:val="160"/>
        </w:rPr>
        <w:t>Пирамидки пяти контрастных размеров</w:t>
      </w:r>
      <w:r>
        <w:t>. Дальнейшее совершенствование умения различать размеры; развитие волевого усилия, направленного на завершение действий.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both"/>
      </w:pPr>
      <w:r>
        <w:rPr>
          <w:rStyle w:val="160"/>
        </w:rPr>
        <w:t>Матрешки</w:t>
      </w:r>
      <w:r>
        <w:t>. Упражнение в различении контрастных величин, в составлении целого с учетом дифференцировки различных по размеру и форме частей; развитие способности к волевому усилию.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both"/>
      </w:pPr>
      <w:r>
        <w:rPr>
          <w:rStyle w:val="160"/>
        </w:rPr>
        <w:t>Столики-трафареты с в тулочками соответствующих цветов.</w:t>
      </w:r>
      <w:r>
        <w:t xml:space="preserve"> Упражнение в различении цвета, сопоставлении цветных объектов и фона, обобщении по признаку цвета.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60" w:firstLine="420"/>
        <w:jc w:val="both"/>
      </w:pPr>
      <w:r>
        <w:rPr>
          <w:rStyle w:val="160"/>
        </w:rPr>
        <w:t>Большой строительный набор</w:t>
      </w:r>
      <w:r>
        <w:t>. Развитие мышления, навыков конструирования и практического употребления геометрических форм.</w:t>
      </w:r>
    </w:p>
    <w:p w:rsidR="003C1221" w:rsidRDefault="003C1221">
      <w:pPr>
        <w:pStyle w:val="11"/>
        <w:keepNext/>
        <w:keepLines/>
        <w:shd w:val="clear" w:color="auto" w:fill="auto"/>
        <w:spacing w:before="0" w:after="0"/>
        <w:ind w:left="20" w:firstLine="420"/>
      </w:pPr>
      <w:bookmarkStart w:id="58" w:name="bookmark71"/>
      <w:r>
        <w:t>Для детей от 2-х до 3-х лет.</w:t>
      </w:r>
      <w:bookmarkEnd w:id="58"/>
    </w:p>
    <w:p w:rsidR="003C1221" w:rsidRDefault="003C1221">
      <w:pPr>
        <w:pStyle w:val="20"/>
        <w:shd w:val="clear" w:color="auto" w:fill="auto"/>
        <w:spacing w:after="0" w:line="274" w:lineRule="exact"/>
        <w:ind w:left="20" w:firstLine="420"/>
        <w:jc w:val="both"/>
      </w:pPr>
      <w:r>
        <w:rPr>
          <w:rStyle w:val="160"/>
        </w:rPr>
        <w:t>Наборы сюжетно-ролевых игр:</w:t>
      </w:r>
      <w:r>
        <w:t xml:space="preserve"> врач, повар, водитель, полицейский и т.д.</w:t>
      </w:r>
    </w:p>
    <w:p w:rsidR="003C1221" w:rsidRDefault="003C1221">
      <w:pPr>
        <w:pStyle w:val="20"/>
        <w:shd w:val="clear" w:color="auto" w:fill="auto"/>
        <w:spacing w:after="0" w:line="274" w:lineRule="exact"/>
        <w:ind w:left="20" w:right="500" w:firstLine="420"/>
        <w:jc w:val="left"/>
      </w:pPr>
      <w:r>
        <w:rPr>
          <w:rStyle w:val="160"/>
        </w:rPr>
        <w:t>Наборы со шнуровками, застежками, щеколдами</w:t>
      </w:r>
      <w:r>
        <w:t>: учить завязывать шнурки, застегивать пуговицы.</w:t>
      </w:r>
    </w:p>
    <w:p w:rsidR="003C1221" w:rsidRDefault="003C1221">
      <w:pPr>
        <w:pStyle w:val="20"/>
        <w:shd w:val="clear" w:color="auto" w:fill="auto"/>
        <w:spacing w:after="283" w:line="274" w:lineRule="exact"/>
        <w:ind w:left="20" w:right="60" w:firstLine="420"/>
        <w:jc w:val="both"/>
      </w:pPr>
      <w:bookmarkStart w:id="59" w:name="bookmark72"/>
      <w:r>
        <w:rPr>
          <w:rStyle w:val="160"/>
        </w:rPr>
        <w:t>Большой строительный набор</w:t>
      </w:r>
      <w:r>
        <w:t>. Развитие мышления, навыков конструирования и практического употребления геометрических форм, различения по четырем цветам, величине.</w:t>
      </w:r>
      <w:bookmarkEnd w:id="59"/>
    </w:p>
    <w:p w:rsidR="003C1221" w:rsidRDefault="003C1221" w:rsidP="004354FB">
      <w:pPr>
        <w:pStyle w:val="11"/>
        <w:keepNext/>
        <w:keepLines/>
        <w:shd w:val="clear" w:color="auto" w:fill="auto"/>
        <w:spacing w:before="0" w:after="0" w:line="317" w:lineRule="exact"/>
        <w:ind w:left="20" w:right="2180" w:firstLine="2060"/>
        <w:jc w:val="center"/>
      </w:pPr>
      <w:bookmarkStart w:id="60" w:name="bookmark79"/>
      <w:r>
        <w:t>3.</w:t>
      </w:r>
      <w:r w:rsidRPr="00385F47">
        <w:t>5</w:t>
      </w:r>
      <w:r>
        <w:t>. Методические материалы обучения и воспитания. Методическая литература:</w:t>
      </w:r>
      <w:bookmarkEnd w:id="60"/>
    </w:p>
    <w:p w:rsidR="003C1221" w:rsidRDefault="003C1221" w:rsidP="00604A8C">
      <w:pPr>
        <w:pStyle w:val="20"/>
        <w:numPr>
          <w:ilvl w:val="0"/>
          <w:numId w:val="118"/>
        </w:numPr>
        <w:shd w:val="clear" w:color="auto" w:fill="auto"/>
        <w:spacing w:after="0" w:line="317" w:lineRule="exact"/>
        <w:ind w:left="142" w:right="340" w:firstLine="0"/>
        <w:jc w:val="left"/>
      </w:pPr>
      <w:r>
        <w:t>Дидактические</w:t>
      </w:r>
      <w:r>
        <w:tab/>
        <w:t>игры и занятия с детьми раннего возраста. Пособие под ред. С.Л.Новоселовой. М., «Просвещение»,1985г.</w:t>
      </w:r>
    </w:p>
    <w:p w:rsidR="003C1221" w:rsidRDefault="003C1221" w:rsidP="00604A8C">
      <w:pPr>
        <w:pStyle w:val="20"/>
        <w:numPr>
          <w:ilvl w:val="0"/>
          <w:numId w:val="118"/>
        </w:numPr>
        <w:shd w:val="clear" w:color="auto" w:fill="auto"/>
        <w:tabs>
          <w:tab w:val="left" w:pos="769"/>
        </w:tabs>
        <w:spacing w:after="0" w:line="317" w:lineRule="exact"/>
        <w:ind w:left="142" w:firstLine="0"/>
        <w:jc w:val="left"/>
      </w:pPr>
      <w:r>
        <w:t>Н.М.</w:t>
      </w:r>
      <w:r>
        <w:tab/>
        <w:t>Аксарина. Воспитание детей раннего возраста - М.,Просвещение,1981г.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Воспитание</w:t>
      </w:r>
      <w:r>
        <w:tab/>
        <w:t>и обучение детей раннего возраста. Под ред. Л.Н.Павловой - М., Просвещение, 1986г.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spacing w:after="0" w:line="317" w:lineRule="exact"/>
        <w:ind w:left="142" w:firstLine="0"/>
        <w:jc w:val="left"/>
      </w:pPr>
      <w:r>
        <w:t>Е.В.Зворыгина.</w:t>
      </w:r>
      <w:r>
        <w:tab/>
        <w:t>Первые сюжетные игры малышей - М., Просвещение, 1988г.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Г.В.</w:t>
      </w:r>
      <w:r>
        <w:tab/>
        <w:t>Пантюхина., Печора К.Л., ГолубеваЛ.Г. Дети раннего возраста в дошкольных учреждениях.- М., Просвещение, 1986г.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260"/>
        </w:tabs>
        <w:spacing w:after="0" w:line="317" w:lineRule="exact"/>
        <w:ind w:left="142" w:firstLine="0"/>
        <w:jc w:val="left"/>
      </w:pPr>
      <w:r>
        <w:t>О.В. Елецкая. День за днем говорим и растем- ТЦ «Сфера», М.,2010г.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firstLine="0"/>
        <w:jc w:val="left"/>
      </w:pPr>
      <w:r>
        <w:t>С.И.Радина.Дидактические</w:t>
      </w:r>
      <w:r>
        <w:tab/>
        <w:t>игры и занятия с детьми раннего возраста- М., Просвещение, 1972г.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250"/>
        </w:tabs>
        <w:spacing w:after="0" w:line="317" w:lineRule="exact"/>
        <w:ind w:left="142" w:firstLine="0"/>
        <w:jc w:val="left"/>
      </w:pPr>
      <w:r>
        <w:t>Н.Б.Куприянова. Игры и занятия с детьми до трех лет- «Медицина».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firstLine="0"/>
        <w:jc w:val="left"/>
      </w:pPr>
      <w:r>
        <w:t>Е.Н.Соляник.</w:t>
      </w:r>
      <w:r>
        <w:tab/>
        <w:t>развивающие игры для детей раннего возраста С-П»Детство - пресс»,2010.</w:t>
      </w:r>
    </w:p>
    <w:p w:rsidR="003C1221" w:rsidRDefault="003C1221" w:rsidP="00604A8C">
      <w:pPr>
        <w:pStyle w:val="20"/>
        <w:numPr>
          <w:ilvl w:val="1"/>
          <w:numId w:val="118"/>
        </w:numPr>
        <w:shd w:val="clear" w:color="auto" w:fill="auto"/>
        <w:tabs>
          <w:tab w:val="left" w:pos="807"/>
        </w:tabs>
        <w:spacing w:after="0" w:line="317" w:lineRule="exact"/>
        <w:ind w:left="142" w:right="340" w:firstLine="0"/>
        <w:jc w:val="left"/>
      </w:pPr>
      <w:r>
        <w:t>А.К.</w:t>
      </w:r>
      <w:r>
        <w:tab/>
        <w:t>Бондаренко.Дидактические игры в детском саду- М., Просвещение, 1991г. 12.Э.Г.Пилюгина.Занятия по сенсорному воспитанию- М., Просвещение, 1983г</w:t>
      </w:r>
    </w:p>
    <w:p w:rsidR="003C1221" w:rsidRDefault="003C1221" w:rsidP="00B65D7D">
      <w:pPr>
        <w:pStyle w:val="20"/>
        <w:numPr>
          <w:ilvl w:val="2"/>
          <w:numId w:val="118"/>
        </w:numPr>
        <w:shd w:val="clear" w:color="auto" w:fill="auto"/>
        <w:tabs>
          <w:tab w:val="left" w:pos="380"/>
        </w:tabs>
        <w:spacing w:after="0" w:line="317" w:lineRule="exact"/>
        <w:ind w:left="142" w:right="340" w:firstLine="0"/>
        <w:jc w:val="left"/>
      </w:pPr>
      <w:r>
        <w:t>ЕЕ.Хомякова.Комплексные развивающие занятия с детьми раннего возрастаМ., Просвещение, 1999г.</w:t>
      </w:r>
    </w:p>
    <w:p w:rsidR="003C1221" w:rsidRDefault="003C1221" w:rsidP="00B65D7D">
      <w:pPr>
        <w:pStyle w:val="20"/>
        <w:numPr>
          <w:ilvl w:val="2"/>
          <w:numId w:val="118"/>
        </w:numPr>
        <w:shd w:val="clear" w:color="auto" w:fill="auto"/>
        <w:tabs>
          <w:tab w:val="left" w:pos="351"/>
        </w:tabs>
        <w:spacing w:after="0" w:line="317" w:lineRule="exact"/>
        <w:ind w:left="142" w:firstLine="0"/>
        <w:jc w:val="left"/>
      </w:pPr>
      <w:r>
        <w:t>Г.Г.Григорьева. Играем с малышами - М., Просвещение,2003г.</w:t>
      </w:r>
    </w:p>
    <w:p w:rsidR="003C1221" w:rsidRDefault="003C1221" w:rsidP="00B65D7D">
      <w:pPr>
        <w:pStyle w:val="20"/>
        <w:numPr>
          <w:ilvl w:val="2"/>
          <w:numId w:val="118"/>
        </w:numPr>
        <w:shd w:val="clear" w:color="auto" w:fill="auto"/>
        <w:tabs>
          <w:tab w:val="left" w:pos="380"/>
        </w:tabs>
        <w:spacing w:after="0" w:line="317" w:lineRule="exact"/>
        <w:ind w:left="142" w:right="340" w:firstLine="0"/>
        <w:jc w:val="left"/>
      </w:pPr>
      <w:r>
        <w:t>Примерная образовательная программа дошкольного образования « Детство» - Санкт - Петербург.,Детство - Пресс, 2014г.</w:t>
      </w:r>
    </w:p>
    <w:p w:rsidR="003C1221" w:rsidRDefault="003C1221" w:rsidP="00B65D7D">
      <w:pPr>
        <w:pStyle w:val="20"/>
        <w:numPr>
          <w:ilvl w:val="2"/>
          <w:numId w:val="118"/>
        </w:numPr>
        <w:shd w:val="clear" w:color="auto" w:fill="auto"/>
        <w:tabs>
          <w:tab w:val="left" w:pos="385"/>
        </w:tabs>
        <w:spacing w:after="0" w:line="317" w:lineRule="exact"/>
        <w:ind w:left="142" w:right="340" w:firstLine="0"/>
        <w:jc w:val="left"/>
      </w:pPr>
      <w:r>
        <w:t>А.С.Роньжина.Занятия психолога с детьми 2-4 лет в период адаптации в дошкольном учреждении - Книголюб. М., 2006г.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Т.Сауко,А.Буренина.Топ</w:t>
      </w:r>
      <w:r>
        <w:tab/>
        <w:t>- хлоп, малыши.программа по музыклно- ритмическому воспитанию детей 2-3 лет - Санкт - Петербург.,Детство - Пресс, 2001г.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firstLine="0"/>
        <w:jc w:val="left"/>
      </w:pPr>
      <w:r>
        <w:t>А.Н.Зимина.Музыкально</w:t>
      </w:r>
      <w:r>
        <w:tab/>
        <w:t>- дидактические игры и упражнения - М.,1999.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firstLine="0"/>
        <w:jc w:val="left"/>
      </w:pPr>
      <w:r>
        <w:t>Т.М.Орлова.Учите</w:t>
      </w:r>
      <w:r>
        <w:tab/>
        <w:t>детей петь М., Просвещение, 1986г.</w:t>
      </w:r>
    </w:p>
    <w:p w:rsidR="003C1221" w:rsidRDefault="003C1221" w:rsidP="00B65D7D">
      <w:pPr>
        <w:pStyle w:val="20"/>
        <w:numPr>
          <w:ilvl w:val="2"/>
          <w:numId w:val="118"/>
        </w:numPr>
        <w:shd w:val="clear" w:color="auto" w:fill="auto"/>
        <w:tabs>
          <w:tab w:val="left" w:pos="375"/>
        </w:tabs>
        <w:spacing w:after="0" w:line="317" w:lineRule="exact"/>
        <w:ind w:left="142" w:firstLine="0"/>
        <w:jc w:val="left"/>
      </w:pPr>
      <w:r>
        <w:t>Н.Л.Шашуков. Фольклор от самой колыбели. - Сокол,1997.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841"/>
        </w:tabs>
        <w:spacing w:after="0" w:line="317" w:lineRule="exact"/>
        <w:ind w:left="142" w:firstLine="0"/>
        <w:jc w:val="left"/>
      </w:pPr>
      <w:r>
        <w:t>Н.А.</w:t>
      </w:r>
      <w:r>
        <w:tab/>
        <w:t>Ветлугина.Музыкальные занятия в детском саду - М., Просвещение, 1984г.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Н.Г.Кононова.</w:t>
      </w:r>
      <w:r>
        <w:tab/>
        <w:t>Музыкально - дидактические игры для дошкольников - М., Просвещение, 1982г.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И.Л.Дзержинская.Музыкальное</w:t>
      </w:r>
      <w:r>
        <w:tab/>
        <w:t>воспитание младших дошкольников - М., Просвещение, 1985г.</w:t>
      </w:r>
    </w:p>
    <w:p w:rsidR="003C1221" w:rsidRDefault="003C1221" w:rsidP="00604A8C">
      <w:pPr>
        <w:pStyle w:val="20"/>
        <w:numPr>
          <w:ilvl w:val="2"/>
          <w:numId w:val="118"/>
        </w:numPr>
        <w:shd w:val="clear" w:color="auto" w:fill="auto"/>
        <w:tabs>
          <w:tab w:val="left" w:pos="709"/>
        </w:tabs>
        <w:spacing w:after="0" w:line="317" w:lineRule="exact"/>
        <w:ind w:left="142" w:right="340" w:firstLine="0"/>
        <w:jc w:val="left"/>
      </w:pPr>
      <w:r>
        <w:t>М.Ю.Картушина.Развлечения</w:t>
      </w:r>
      <w:r>
        <w:tab/>
        <w:t>для самых малениких - М.,ТЦ «Сфера», 2010. 25.О.П.Радынова.Слушаем музыку М., Просвещение, 1990г.</w:t>
      </w:r>
    </w:p>
    <w:p w:rsidR="003C1221" w:rsidRDefault="003C1221" w:rsidP="00604A8C">
      <w:pPr>
        <w:pStyle w:val="20"/>
        <w:numPr>
          <w:ilvl w:val="3"/>
          <w:numId w:val="118"/>
        </w:numPr>
        <w:shd w:val="clear" w:color="auto" w:fill="auto"/>
        <w:spacing w:after="0" w:line="317" w:lineRule="exact"/>
        <w:ind w:left="142" w:right="340" w:firstLine="0"/>
        <w:jc w:val="left"/>
      </w:pPr>
      <w:r>
        <w:t>Музыкальные</w:t>
      </w:r>
      <w:r>
        <w:tab/>
        <w:t>диски: Т. Сауко,А.Буренина.Топ - хлоп, малыши.программа по музыкально- ритмическому воспитанию детей 2-3 лет; Т.Суворова «Танцуй малыш»(№1 и №2); Е.Железнова»Аэробика для малышей».</w:t>
      </w:r>
    </w:p>
    <w:p w:rsidR="003C1221" w:rsidRDefault="003C1221" w:rsidP="00604A8C">
      <w:pPr>
        <w:pStyle w:val="20"/>
        <w:numPr>
          <w:ilvl w:val="3"/>
          <w:numId w:val="118"/>
        </w:numPr>
        <w:shd w:val="clear" w:color="auto" w:fill="auto"/>
        <w:tabs>
          <w:tab w:val="left" w:pos="826"/>
        </w:tabs>
        <w:spacing w:after="0" w:line="317" w:lineRule="exact"/>
        <w:ind w:left="142" w:firstLine="0"/>
        <w:jc w:val="left"/>
      </w:pPr>
      <w:r>
        <w:t>В.Н.</w:t>
      </w:r>
      <w:r>
        <w:tab/>
        <w:t>Нищева «Система коррекционной работы» - Санкт - Петербург.,Детство - Пресс, 2003г.</w:t>
      </w:r>
    </w:p>
    <w:p w:rsidR="003C1221" w:rsidRDefault="003C1221" w:rsidP="00604A8C">
      <w:pPr>
        <w:pStyle w:val="20"/>
        <w:numPr>
          <w:ilvl w:val="3"/>
          <w:numId w:val="118"/>
        </w:numPr>
        <w:shd w:val="clear" w:color="auto" w:fill="auto"/>
        <w:tabs>
          <w:tab w:val="left" w:pos="841"/>
        </w:tabs>
        <w:spacing w:after="0" w:line="317" w:lineRule="exact"/>
        <w:ind w:left="142" w:right="340" w:firstLine="0"/>
        <w:jc w:val="left"/>
      </w:pPr>
      <w:r>
        <w:t>И.Е.</w:t>
      </w:r>
      <w:r>
        <w:tab/>
        <w:t>Аверина « Группы кратковременного пребывания: организация и содержание работы»- М., ТЦ «Сфера»,2010.</w:t>
      </w:r>
    </w:p>
    <w:p w:rsidR="003C1221" w:rsidRDefault="003C1221" w:rsidP="00B65D7D">
      <w:pPr>
        <w:pStyle w:val="20"/>
        <w:numPr>
          <w:ilvl w:val="3"/>
          <w:numId w:val="118"/>
        </w:numPr>
        <w:shd w:val="clear" w:color="auto" w:fill="auto"/>
        <w:tabs>
          <w:tab w:val="left" w:pos="385"/>
        </w:tabs>
        <w:spacing w:after="0" w:line="317" w:lineRule="exact"/>
        <w:ind w:left="142" w:firstLine="0"/>
        <w:jc w:val="left"/>
      </w:pPr>
      <w:r>
        <w:t>С. Я. Лайзане «Физическая культура для малышей. Пособие для педагога-психолога детского сада».</w:t>
      </w: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tabs>
          <w:tab w:val="left" w:pos="385"/>
        </w:tabs>
        <w:spacing w:after="0" w:line="317" w:lineRule="exact"/>
        <w:ind w:firstLine="0"/>
        <w:jc w:val="left"/>
      </w:pPr>
    </w:p>
    <w:p w:rsidR="003C1221" w:rsidRDefault="003C1221" w:rsidP="00B65D7D">
      <w:pPr>
        <w:pStyle w:val="20"/>
        <w:shd w:val="clear" w:color="auto" w:fill="auto"/>
        <w:spacing w:after="0" w:line="317" w:lineRule="exact"/>
        <w:ind w:firstLine="0"/>
        <w:jc w:val="left"/>
      </w:pPr>
      <w:r>
        <w:rPr>
          <w:noProof/>
        </w:rPr>
        <w:pict>
          <v:shape id="_x0000_s1027" type="#_x0000_t75" style="position:absolute;margin-left:.45pt;margin-top:-811.65pt;width:577.55pt;height:824.85pt;z-index:-251657216" wrapcoords="-28 0 -28 21580 21600 21580 21600 0 -28 0">
            <v:imagedata r:id="rId9" o:title=""/>
            <w10:wrap type="tight"/>
          </v:shape>
        </w:pict>
      </w:r>
    </w:p>
    <w:sectPr w:rsidR="003C1221" w:rsidSect="00C11DD8">
      <w:type w:val="continuous"/>
      <w:pgSz w:w="11905" w:h="16837"/>
      <w:pgMar w:top="957" w:right="558" w:bottom="1065" w:left="83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221" w:rsidRDefault="003C1221" w:rsidP="00F870DA">
      <w:r>
        <w:separator/>
      </w:r>
    </w:p>
  </w:endnote>
  <w:endnote w:type="continuationSeparator" w:id="0">
    <w:p w:rsidR="003C1221" w:rsidRDefault="003C1221" w:rsidP="00F87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221" w:rsidRDefault="003C1221">
    <w:pPr>
      <w:pStyle w:val="a1"/>
      <w:framePr w:w="11909" w:h="158" w:wrap="none" w:vAnchor="text" w:hAnchor="page" w:x="1" w:y="-921"/>
      <w:shd w:val="clear" w:color="auto" w:fill="auto"/>
      <w:ind w:left="1099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221" w:rsidRDefault="003C1221"/>
  </w:footnote>
  <w:footnote w:type="continuationSeparator" w:id="0">
    <w:p w:rsidR="003C1221" w:rsidRDefault="003C122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721"/>
    <w:multiLevelType w:val="multilevel"/>
    <w:tmpl w:val="4FCCBF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61C77"/>
    <w:multiLevelType w:val="multilevel"/>
    <w:tmpl w:val="5ABA010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FD3DDF"/>
    <w:multiLevelType w:val="multilevel"/>
    <w:tmpl w:val="9BC8CC1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921F79"/>
    <w:multiLevelType w:val="multilevel"/>
    <w:tmpl w:val="57F0EC8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1184E"/>
    <w:multiLevelType w:val="multilevel"/>
    <w:tmpl w:val="1A92D7F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42712C"/>
    <w:multiLevelType w:val="hybridMultilevel"/>
    <w:tmpl w:val="C794F9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8CB7D18"/>
    <w:multiLevelType w:val="multilevel"/>
    <w:tmpl w:val="B14E6EF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511B2A"/>
    <w:multiLevelType w:val="multilevel"/>
    <w:tmpl w:val="8DDE1DF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B241126"/>
    <w:multiLevelType w:val="multilevel"/>
    <w:tmpl w:val="470C18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C2F2426"/>
    <w:multiLevelType w:val="multilevel"/>
    <w:tmpl w:val="E0A852C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D9D6C86"/>
    <w:multiLevelType w:val="multilevel"/>
    <w:tmpl w:val="5FA0063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EF1624"/>
    <w:multiLevelType w:val="multilevel"/>
    <w:tmpl w:val="46D0F3D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276C3D"/>
    <w:multiLevelType w:val="multilevel"/>
    <w:tmpl w:val="3B209B9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322330"/>
    <w:multiLevelType w:val="multilevel"/>
    <w:tmpl w:val="D07E0FF6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9C7750"/>
    <w:multiLevelType w:val="multilevel"/>
    <w:tmpl w:val="2C7017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FCA67E2"/>
    <w:multiLevelType w:val="multilevel"/>
    <w:tmpl w:val="06B496E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0D15985"/>
    <w:multiLevelType w:val="multilevel"/>
    <w:tmpl w:val="363E510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0D32DE2"/>
    <w:multiLevelType w:val="multilevel"/>
    <w:tmpl w:val="DF2E9A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2742A92"/>
    <w:multiLevelType w:val="multilevel"/>
    <w:tmpl w:val="C8D8A9C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EB50E8"/>
    <w:multiLevelType w:val="multilevel"/>
    <w:tmpl w:val="28B618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4006C14"/>
    <w:multiLevelType w:val="hybridMultilevel"/>
    <w:tmpl w:val="057A95FC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>
    <w:nsid w:val="1471659E"/>
    <w:multiLevelType w:val="multilevel"/>
    <w:tmpl w:val="6D7469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5470483"/>
    <w:multiLevelType w:val="multilevel"/>
    <w:tmpl w:val="9D1A827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6F90A40"/>
    <w:multiLevelType w:val="multilevel"/>
    <w:tmpl w:val="B7A6031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78A42A1"/>
    <w:multiLevelType w:val="multilevel"/>
    <w:tmpl w:val="A87AF59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80B0E53"/>
    <w:multiLevelType w:val="multilevel"/>
    <w:tmpl w:val="91C6E1F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AB53A85"/>
    <w:multiLevelType w:val="multilevel"/>
    <w:tmpl w:val="5CEC56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BD72C0D"/>
    <w:multiLevelType w:val="hybridMultilevel"/>
    <w:tmpl w:val="6A50FF2C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cs="Wingdings" w:hint="default"/>
      </w:rPr>
    </w:lvl>
  </w:abstractNum>
  <w:abstractNum w:abstractNumId="28">
    <w:nsid w:val="1C3C6689"/>
    <w:multiLevelType w:val="multilevel"/>
    <w:tmpl w:val="CA7CB4F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D976CD0"/>
    <w:multiLevelType w:val="multilevel"/>
    <w:tmpl w:val="715C65AE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DDF3106"/>
    <w:multiLevelType w:val="multilevel"/>
    <w:tmpl w:val="F860FD1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E4F6DFB"/>
    <w:multiLevelType w:val="multilevel"/>
    <w:tmpl w:val="F4E6C44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2177EA1"/>
    <w:multiLevelType w:val="multilevel"/>
    <w:tmpl w:val="621AE9F2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2D5707D"/>
    <w:multiLevelType w:val="multilevel"/>
    <w:tmpl w:val="5FB40D5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30B2894"/>
    <w:multiLevelType w:val="multilevel"/>
    <w:tmpl w:val="C936CC0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32C7681"/>
    <w:multiLevelType w:val="multilevel"/>
    <w:tmpl w:val="EB48A80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6CD2DFE"/>
    <w:multiLevelType w:val="multilevel"/>
    <w:tmpl w:val="4332482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79378AC"/>
    <w:multiLevelType w:val="multilevel"/>
    <w:tmpl w:val="61AC8D04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7E24933"/>
    <w:multiLevelType w:val="multilevel"/>
    <w:tmpl w:val="E24278A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8520578"/>
    <w:multiLevelType w:val="multilevel"/>
    <w:tmpl w:val="E4820A6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8F74792"/>
    <w:multiLevelType w:val="hybridMultilevel"/>
    <w:tmpl w:val="E08254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29F7256E"/>
    <w:multiLevelType w:val="multilevel"/>
    <w:tmpl w:val="3CA6FF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BD368A4"/>
    <w:multiLevelType w:val="multilevel"/>
    <w:tmpl w:val="52784A5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DF006E8"/>
    <w:multiLevelType w:val="multilevel"/>
    <w:tmpl w:val="5DD06DF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ED267D9"/>
    <w:multiLevelType w:val="multilevel"/>
    <w:tmpl w:val="8DE6510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F6272C0"/>
    <w:multiLevelType w:val="multilevel"/>
    <w:tmpl w:val="EDDA5C4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FF2155E"/>
    <w:multiLevelType w:val="multilevel"/>
    <w:tmpl w:val="F6305B5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0020C62"/>
    <w:multiLevelType w:val="multilevel"/>
    <w:tmpl w:val="74484B2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10D7CEF"/>
    <w:multiLevelType w:val="multilevel"/>
    <w:tmpl w:val="4BD0BA9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2077798"/>
    <w:multiLevelType w:val="multilevel"/>
    <w:tmpl w:val="ACF6D6E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28C5E35"/>
    <w:multiLevelType w:val="multilevel"/>
    <w:tmpl w:val="D80E52E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3E5243C"/>
    <w:multiLevelType w:val="multilevel"/>
    <w:tmpl w:val="AAF629F8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52637F5"/>
    <w:multiLevelType w:val="multilevel"/>
    <w:tmpl w:val="F5DCA3B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6EF1A5C"/>
    <w:multiLevelType w:val="multilevel"/>
    <w:tmpl w:val="E976EDCA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6F16D28"/>
    <w:multiLevelType w:val="multilevel"/>
    <w:tmpl w:val="C8F605F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7BA1AEB"/>
    <w:multiLevelType w:val="multilevel"/>
    <w:tmpl w:val="AD845288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8D45FB4"/>
    <w:multiLevelType w:val="multilevel"/>
    <w:tmpl w:val="88522EF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9066867"/>
    <w:multiLevelType w:val="multilevel"/>
    <w:tmpl w:val="2C2AB51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9D73244"/>
    <w:multiLevelType w:val="multilevel"/>
    <w:tmpl w:val="5448DC9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AEC2A46"/>
    <w:multiLevelType w:val="multilevel"/>
    <w:tmpl w:val="1446FED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C0A09C6"/>
    <w:multiLevelType w:val="multilevel"/>
    <w:tmpl w:val="2E0038E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E3C34D8"/>
    <w:multiLevelType w:val="multilevel"/>
    <w:tmpl w:val="0E60D7E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E4F217E"/>
    <w:multiLevelType w:val="multilevel"/>
    <w:tmpl w:val="08BEA2D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F1A7CDF"/>
    <w:multiLevelType w:val="multilevel"/>
    <w:tmpl w:val="7DD4B31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F7A7325"/>
    <w:multiLevelType w:val="multilevel"/>
    <w:tmpl w:val="640C76C6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FB7095F"/>
    <w:multiLevelType w:val="multilevel"/>
    <w:tmpl w:val="5D2E3F6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05D7257"/>
    <w:multiLevelType w:val="multilevel"/>
    <w:tmpl w:val="83BE71B2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0AD79AC"/>
    <w:multiLevelType w:val="multilevel"/>
    <w:tmpl w:val="3CE8D92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0C75226"/>
    <w:multiLevelType w:val="multilevel"/>
    <w:tmpl w:val="921224A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3025943"/>
    <w:multiLevelType w:val="multilevel"/>
    <w:tmpl w:val="6B10BA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5B73471"/>
    <w:multiLevelType w:val="multilevel"/>
    <w:tmpl w:val="2ADEFE7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643401A"/>
    <w:multiLevelType w:val="multilevel"/>
    <w:tmpl w:val="ABE63BE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6A438DB"/>
    <w:multiLevelType w:val="multilevel"/>
    <w:tmpl w:val="EE7A745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AB71916"/>
    <w:multiLevelType w:val="multilevel"/>
    <w:tmpl w:val="34A04C88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DF56A7F"/>
    <w:multiLevelType w:val="multilevel"/>
    <w:tmpl w:val="C46E4292"/>
    <w:lvl w:ilvl="0">
      <w:start w:val="1"/>
      <w:numFmt w:val="decimal"/>
      <w:lvlText w:val="1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E0609AB"/>
    <w:multiLevelType w:val="multilevel"/>
    <w:tmpl w:val="4A0AE6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E770212"/>
    <w:multiLevelType w:val="multilevel"/>
    <w:tmpl w:val="2144B9D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F7F7EE8"/>
    <w:multiLevelType w:val="multilevel"/>
    <w:tmpl w:val="A2F2C54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FF068C6"/>
    <w:multiLevelType w:val="multilevel"/>
    <w:tmpl w:val="622474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0C674D0"/>
    <w:multiLevelType w:val="multilevel"/>
    <w:tmpl w:val="290C2E8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F76C76"/>
    <w:multiLevelType w:val="multilevel"/>
    <w:tmpl w:val="73E0DF8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1C82F00"/>
    <w:multiLevelType w:val="multilevel"/>
    <w:tmpl w:val="A4EC67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2042F71"/>
    <w:multiLevelType w:val="multilevel"/>
    <w:tmpl w:val="65DE51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227794F"/>
    <w:multiLevelType w:val="multilevel"/>
    <w:tmpl w:val="2FAA095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53641F9"/>
    <w:multiLevelType w:val="multilevel"/>
    <w:tmpl w:val="5068314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6454CAC"/>
    <w:multiLevelType w:val="multilevel"/>
    <w:tmpl w:val="4EACA58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69426CD"/>
    <w:multiLevelType w:val="multilevel"/>
    <w:tmpl w:val="7D06D0C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72F6761"/>
    <w:multiLevelType w:val="multilevel"/>
    <w:tmpl w:val="83DC27C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8E6344F"/>
    <w:multiLevelType w:val="multilevel"/>
    <w:tmpl w:val="1102E7B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E0E77F1"/>
    <w:multiLevelType w:val="multilevel"/>
    <w:tmpl w:val="71B6D1E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E1A51C7"/>
    <w:multiLevelType w:val="multilevel"/>
    <w:tmpl w:val="032AD73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E3D2548"/>
    <w:multiLevelType w:val="multilevel"/>
    <w:tmpl w:val="C5C00AD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FC43700"/>
    <w:multiLevelType w:val="multilevel"/>
    <w:tmpl w:val="4DE473E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0C52256"/>
    <w:multiLevelType w:val="multilevel"/>
    <w:tmpl w:val="DFA8C6F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1635610"/>
    <w:multiLevelType w:val="multilevel"/>
    <w:tmpl w:val="ED9E64F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26C23E2"/>
    <w:multiLevelType w:val="multilevel"/>
    <w:tmpl w:val="BF08098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48878CC"/>
    <w:multiLevelType w:val="hybridMultilevel"/>
    <w:tmpl w:val="0C68549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7">
    <w:nsid w:val="64DB7810"/>
    <w:multiLevelType w:val="multilevel"/>
    <w:tmpl w:val="8FD0C90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5680468"/>
    <w:multiLevelType w:val="multilevel"/>
    <w:tmpl w:val="6884ED1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5B34189"/>
    <w:multiLevelType w:val="multilevel"/>
    <w:tmpl w:val="EAF4245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70735CA"/>
    <w:multiLevelType w:val="multilevel"/>
    <w:tmpl w:val="98F8FE7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78E07A2"/>
    <w:multiLevelType w:val="multilevel"/>
    <w:tmpl w:val="20360E7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8985184"/>
    <w:multiLevelType w:val="multilevel"/>
    <w:tmpl w:val="FCCA6D2E"/>
    <w:lvl w:ilvl="0">
      <w:start w:val="2"/>
      <w:numFmt w:val="decimal"/>
      <w:lvlText w:val="3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upperRoman"/>
      <w:lvlText w:val="%2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8E97E69"/>
    <w:multiLevelType w:val="multilevel"/>
    <w:tmpl w:val="D224369E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93B489F"/>
    <w:multiLevelType w:val="hybridMultilevel"/>
    <w:tmpl w:val="5F4445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5">
    <w:nsid w:val="6CC51309"/>
    <w:multiLevelType w:val="multilevel"/>
    <w:tmpl w:val="DD9AD7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D610289"/>
    <w:multiLevelType w:val="multilevel"/>
    <w:tmpl w:val="D45C79E6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E0453C2"/>
    <w:multiLevelType w:val="hybridMultilevel"/>
    <w:tmpl w:val="E4901464"/>
    <w:lvl w:ilvl="0" w:tplc="0419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0" w:hanging="360"/>
      </w:pPr>
      <w:rPr>
        <w:rFonts w:ascii="Wingdings" w:hAnsi="Wingdings" w:cs="Wingdings" w:hint="default"/>
      </w:rPr>
    </w:lvl>
  </w:abstractNum>
  <w:abstractNum w:abstractNumId="108">
    <w:nsid w:val="6ECF40C1"/>
    <w:multiLevelType w:val="multilevel"/>
    <w:tmpl w:val="E7D0CCC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EDB0495"/>
    <w:multiLevelType w:val="multilevel"/>
    <w:tmpl w:val="F186273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FDB7632"/>
    <w:multiLevelType w:val="multilevel"/>
    <w:tmpl w:val="6B5C2AC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12C73B6"/>
    <w:multiLevelType w:val="multilevel"/>
    <w:tmpl w:val="DEB2EFD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1343051"/>
    <w:multiLevelType w:val="multilevel"/>
    <w:tmpl w:val="AC54B13C"/>
    <w:lvl w:ilvl="0">
      <w:start w:val="1"/>
      <w:numFmt w:val="bullet"/>
      <w:lvlText w:val="□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2F3266B"/>
    <w:multiLevelType w:val="multilevel"/>
    <w:tmpl w:val="1B5AB3DA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35B3723"/>
    <w:multiLevelType w:val="multilevel"/>
    <w:tmpl w:val="D464A5D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3"/>
      <w:numFmt w:val="decimal"/>
      <w:lvlText w:val="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6"/>
      <w:numFmt w:val="decimal"/>
      <w:lvlText w:val="%4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60E5904"/>
    <w:multiLevelType w:val="multilevel"/>
    <w:tmpl w:val="8124A45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79022CA"/>
    <w:multiLevelType w:val="multilevel"/>
    <w:tmpl w:val="95C64F6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79A1183"/>
    <w:multiLevelType w:val="multilevel"/>
    <w:tmpl w:val="FF96E90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7B76733"/>
    <w:multiLevelType w:val="multilevel"/>
    <w:tmpl w:val="D84C8D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97E23AF"/>
    <w:multiLevelType w:val="multilevel"/>
    <w:tmpl w:val="6CAA3F4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9BD224A"/>
    <w:multiLevelType w:val="multilevel"/>
    <w:tmpl w:val="620CCDE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9F02E7A"/>
    <w:multiLevelType w:val="multilevel"/>
    <w:tmpl w:val="64CC54E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C8428C1"/>
    <w:multiLevelType w:val="multilevel"/>
    <w:tmpl w:val="714E275C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DE75129"/>
    <w:multiLevelType w:val="multilevel"/>
    <w:tmpl w:val="99BAE83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E6009A8"/>
    <w:multiLevelType w:val="multilevel"/>
    <w:tmpl w:val="20B08A52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EE97EB4"/>
    <w:multiLevelType w:val="multilevel"/>
    <w:tmpl w:val="3420255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F9F3BB6"/>
    <w:multiLevelType w:val="multilevel"/>
    <w:tmpl w:val="FAF89F6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74"/>
  </w:num>
  <w:num w:numId="3">
    <w:abstractNumId w:val="102"/>
  </w:num>
  <w:num w:numId="4">
    <w:abstractNumId w:val="15"/>
  </w:num>
  <w:num w:numId="5">
    <w:abstractNumId w:val="48"/>
  </w:num>
  <w:num w:numId="6">
    <w:abstractNumId w:val="19"/>
  </w:num>
  <w:num w:numId="7">
    <w:abstractNumId w:val="2"/>
  </w:num>
  <w:num w:numId="8">
    <w:abstractNumId w:val="56"/>
  </w:num>
  <w:num w:numId="9">
    <w:abstractNumId w:val="89"/>
  </w:num>
  <w:num w:numId="10">
    <w:abstractNumId w:val="28"/>
  </w:num>
  <w:num w:numId="11">
    <w:abstractNumId w:val="76"/>
  </w:num>
  <w:num w:numId="12">
    <w:abstractNumId w:val="34"/>
  </w:num>
  <w:num w:numId="13">
    <w:abstractNumId w:val="82"/>
  </w:num>
  <w:num w:numId="14">
    <w:abstractNumId w:val="108"/>
  </w:num>
  <w:num w:numId="15">
    <w:abstractNumId w:val="50"/>
  </w:num>
  <w:num w:numId="16">
    <w:abstractNumId w:val="69"/>
  </w:num>
  <w:num w:numId="17">
    <w:abstractNumId w:val="115"/>
  </w:num>
  <w:num w:numId="18">
    <w:abstractNumId w:val="100"/>
  </w:num>
  <w:num w:numId="19">
    <w:abstractNumId w:val="66"/>
  </w:num>
  <w:num w:numId="20">
    <w:abstractNumId w:val="29"/>
  </w:num>
  <w:num w:numId="21">
    <w:abstractNumId w:val="14"/>
  </w:num>
  <w:num w:numId="22">
    <w:abstractNumId w:val="103"/>
  </w:num>
  <w:num w:numId="23">
    <w:abstractNumId w:val="80"/>
  </w:num>
  <w:num w:numId="24">
    <w:abstractNumId w:val="23"/>
  </w:num>
  <w:num w:numId="25">
    <w:abstractNumId w:val="122"/>
  </w:num>
  <w:num w:numId="26">
    <w:abstractNumId w:val="55"/>
  </w:num>
  <w:num w:numId="27">
    <w:abstractNumId w:val="75"/>
  </w:num>
  <w:num w:numId="28">
    <w:abstractNumId w:val="35"/>
  </w:num>
  <w:num w:numId="29">
    <w:abstractNumId w:val="4"/>
  </w:num>
  <w:num w:numId="30">
    <w:abstractNumId w:val="67"/>
  </w:num>
  <w:num w:numId="31">
    <w:abstractNumId w:val="83"/>
  </w:num>
  <w:num w:numId="32">
    <w:abstractNumId w:val="47"/>
  </w:num>
  <w:num w:numId="33">
    <w:abstractNumId w:val="97"/>
  </w:num>
  <w:num w:numId="34">
    <w:abstractNumId w:val="42"/>
  </w:num>
  <w:num w:numId="35">
    <w:abstractNumId w:val="32"/>
  </w:num>
  <w:num w:numId="36">
    <w:abstractNumId w:val="54"/>
  </w:num>
  <w:num w:numId="37">
    <w:abstractNumId w:val="112"/>
  </w:num>
  <w:num w:numId="38">
    <w:abstractNumId w:val="126"/>
  </w:num>
  <w:num w:numId="39">
    <w:abstractNumId w:val="78"/>
  </w:num>
  <w:num w:numId="40">
    <w:abstractNumId w:val="81"/>
  </w:num>
  <w:num w:numId="41">
    <w:abstractNumId w:val="125"/>
  </w:num>
  <w:num w:numId="42">
    <w:abstractNumId w:val="101"/>
  </w:num>
  <w:num w:numId="43">
    <w:abstractNumId w:val="51"/>
  </w:num>
  <w:num w:numId="44">
    <w:abstractNumId w:val="79"/>
  </w:num>
  <w:num w:numId="45">
    <w:abstractNumId w:val="33"/>
  </w:num>
  <w:num w:numId="46">
    <w:abstractNumId w:val="8"/>
  </w:num>
  <w:num w:numId="47">
    <w:abstractNumId w:val="52"/>
  </w:num>
  <w:num w:numId="48">
    <w:abstractNumId w:val="87"/>
  </w:num>
  <w:num w:numId="49">
    <w:abstractNumId w:val="58"/>
  </w:num>
  <w:num w:numId="50">
    <w:abstractNumId w:val="71"/>
  </w:num>
  <w:num w:numId="51">
    <w:abstractNumId w:val="9"/>
  </w:num>
  <w:num w:numId="52">
    <w:abstractNumId w:val="1"/>
  </w:num>
  <w:num w:numId="53">
    <w:abstractNumId w:val="94"/>
  </w:num>
  <w:num w:numId="54">
    <w:abstractNumId w:val="37"/>
  </w:num>
  <w:num w:numId="55">
    <w:abstractNumId w:val="53"/>
  </w:num>
  <w:num w:numId="56">
    <w:abstractNumId w:val="117"/>
  </w:num>
  <w:num w:numId="57">
    <w:abstractNumId w:val="99"/>
  </w:num>
  <w:num w:numId="58">
    <w:abstractNumId w:val="92"/>
  </w:num>
  <w:num w:numId="59">
    <w:abstractNumId w:val="123"/>
  </w:num>
  <w:num w:numId="60">
    <w:abstractNumId w:val="45"/>
  </w:num>
  <w:num w:numId="61">
    <w:abstractNumId w:val="68"/>
  </w:num>
  <w:num w:numId="62">
    <w:abstractNumId w:val="88"/>
  </w:num>
  <w:num w:numId="63">
    <w:abstractNumId w:val="41"/>
  </w:num>
  <w:num w:numId="64">
    <w:abstractNumId w:val="6"/>
  </w:num>
  <w:num w:numId="65">
    <w:abstractNumId w:val="106"/>
  </w:num>
  <w:num w:numId="66">
    <w:abstractNumId w:val="110"/>
  </w:num>
  <w:num w:numId="67">
    <w:abstractNumId w:val="11"/>
  </w:num>
  <w:num w:numId="68">
    <w:abstractNumId w:val="17"/>
  </w:num>
  <w:num w:numId="69">
    <w:abstractNumId w:val="10"/>
  </w:num>
  <w:num w:numId="70">
    <w:abstractNumId w:val="57"/>
  </w:num>
  <w:num w:numId="71">
    <w:abstractNumId w:val="98"/>
  </w:num>
  <w:num w:numId="72">
    <w:abstractNumId w:val="25"/>
  </w:num>
  <w:num w:numId="73">
    <w:abstractNumId w:val="90"/>
  </w:num>
  <w:num w:numId="74">
    <w:abstractNumId w:val="95"/>
  </w:num>
  <w:num w:numId="75">
    <w:abstractNumId w:val="73"/>
  </w:num>
  <w:num w:numId="76">
    <w:abstractNumId w:val="64"/>
  </w:num>
  <w:num w:numId="77">
    <w:abstractNumId w:val="0"/>
  </w:num>
  <w:num w:numId="78">
    <w:abstractNumId w:val="61"/>
  </w:num>
  <w:num w:numId="79">
    <w:abstractNumId w:val="30"/>
  </w:num>
  <w:num w:numId="80">
    <w:abstractNumId w:val="120"/>
  </w:num>
  <w:num w:numId="81">
    <w:abstractNumId w:val="121"/>
  </w:num>
  <w:num w:numId="82">
    <w:abstractNumId w:val="21"/>
  </w:num>
  <w:num w:numId="83">
    <w:abstractNumId w:val="84"/>
  </w:num>
  <w:num w:numId="84">
    <w:abstractNumId w:val="49"/>
  </w:num>
  <w:num w:numId="85">
    <w:abstractNumId w:val="63"/>
  </w:num>
  <w:num w:numId="86">
    <w:abstractNumId w:val="26"/>
  </w:num>
  <w:num w:numId="87">
    <w:abstractNumId w:val="36"/>
  </w:num>
  <w:num w:numId="88">
    <w:abstractNumId w:val="72"/>
  </w:num>
  <w:num w:numId="89">
    <w:abstractNumId w:val="77"/>
  </w:num>
  <w:num w:numId="90">
    <w:abstractNumId w:val="62"/>
  </w:num>
  <w:num w:numId="91">
    <w:abstractNumId w:val="60"/>
  </w:num>
  <w:num w:numId="92">
    <w:abstractNumId w:val="39"/>
  </w:num>
  <w:num w:numId="93">
    <w:abstractNumId w:val="59"/>
  </w:num>
  <w:num w:numId="94">
    <w:abstractNumId w:val="70"/>
  </w:num>
  <w:num w:numId="95">
    <w:abstractNumId w:val="93"/>
  </w:num>
  <w:num w:numId="96">
    <w:abstractNumId w:val="91"/>
  </w:num>
  <w:num w:numId="97">
    <w:abstractNumId w:val="46"/>
  </w:num>
  <w:num w:numId="98">
    <w:abstractNumId w:val="65"/>
  </w:num>
  <w:num w:numId="99">
    <w:abstractNumId w:val="24"/>
  </w:num>
  <w:num w:numId="100">
    <w:abstractNumId w:val="7"/>
  </w:num>
  <w:num w:numId="101">
    <w:abstractNumId w:val="3"/>
  </w:num>
  <w:num w:numId="102">
    <w:abstractNumId w:val="113"/>
  </w:num>
  <w:num w:numId="103">
    <w:abstractNumId w:val="18"/>
  </w:num>
  <w:num w:numId="104">
    <w:abstractNumId w:val="109"/>
  </w:num>
  <w:num w:numId="105">
    <w:abstractNumId w:val="16"/>
  </w:num>
  <w:num w:numId="106">
    <w:abstractNumId w:val="111"/>
  </w:num>
  <w:num w:numId="107">
    <w:abstractNumId w:val="44"/>
  </w:num>
  <w:num w:numId="108">
    <w:abstractNumId w:val="119"/>
  </w:num>
  <w:num w:numId="109">
    <w:abstractNumId w:val="22"/>
  </w:num>
  <w:num w:numId="110">
    <w:abstractNumId w:val="124"/>
  </w:num>
  <w:num w:numId="111">
    <w:abstractNumId w:val="118"/>
  </w:num>
  <w:num w:numId="112">
    <w:abstractNumId w:val="86"/>
  </w:num>
  <w:num w:numId="113">
    <w:abstractNumId w:val="38"/>
  </w:num>
  <w:num w:numId="114">
    <w:abstractNumId w:val="116"/>
  </w:num>
  <w:num w:numId="115">
    <w:abstractNumId w:val="12"/>
  </w:num>
  <w:num w:numId="116">
    <w:abstractNumId w:val="105"/>
  </w:num>
  <w:num w:numId="117">
    <w:abstractNumId w:val="31"/>
  </w:num>
  <w:num w:numId="118">
    <w:abstractNumId w:val="114"/>
  </w:num>
  <w:num w:numId="119">
    <w:abstractNumId w:val="20"/>
  </w:num>
  <w:num w:numId="120">
    <w:abstractNumId w:val="107"/>
  </w:num>
  <w:num w:numId="121">
    <w:abstractNumId w:val="5"/>
  </w:num>
  <w:num w:numId="122">
    <w:abstractNumId w:val="85"/>
  </w:num>
  <w:num w:numId="123">
    <w:abstractNumId w:val="43"/>
  </w:num>
  <w:num w:numId="124">
    <w:abstractNumId w:val="96"/>
  </w:num>
  <w:num w:numId="125">
    <w:abstractNumId w:val="27"/>
  </w:num>
  <w:num w:numId="126">
    <w:abstractNumId w:val="104"/>
  </w:num>
  <w:num w:numId="12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0DA"/>
    <w:rsid w:val="000B7B0F"/>
    <w:rsid w:val="00100381"/>
    <w:rsid w:val="00113D6D"/>
    <w:rsid w:val="00114254"/>
    <w:rsid w:val="00146FA7"/>
    <w:rsid w:val="001925A1"/>
    <w:rsid w:val="001F69C1"/>
    <w:rsid w:val="002008C7"/>
    <w:rsid w:val="002B753F"/>
    <w:rsid w:val="00301261"/>
    <w:rsid w:val="00385F47"/>
    <w:rsid w:val="003C1221"/>
    <w:rsid w:val="003C3171"/>
    <w:rsid w:val="003E452B"/>
    <w:rsid w:val="004354FB"/>
    <w:rsid w:val="004E0F26"/>
    <w:rsid w:val="0052657F"/>
    <w:rsid w:val="00534ED7"/>
    <w:rsid w:val="00550A29"/>
    <w:rsid w:val="0057000C"/>
    <w:rsid w:val="005F1CBE"/>
    <w:rsid w:val="00603E86"/>
    <w:rsid w:val="00604A8C"/>
    <w:rsid w:val="006239D3"/>
    <w:rsid w:val="00626E5E"/>
    <w:rsid w:val="006440C2"/>
    <w:rsid w:val="006969CD"/>
    <w:rsid w:val="00707F08"/>
    <w:rsid w:val="00720EC1"/>
    <w:rsid w:val="00724D70"/>
    <w:rsid w:val="007676B4"/>
    <w:rsid w:val="00784311"/>
    <w:rsid w:val="007C4E36"/>
    <w:rsid w:val="00934753"/>
    <w:rsid w:val="00943DB8"/>
    <w:rsid w:val="00946E44"/>
    <w:rsid w:val="00987125"/>
    <w:rsid w:val="00A540F1"/>
    <w:rsid w:val="00A60F7C"/>
    <w:rsid w:val="00AA51ED"/>
    <w:rsid w:val="00AC3A7B"/>
    <w:rsid w:val="00AC5BC6"/>
    <w:rsid w:val="00B628F3"/>
    <w:rsid w:val="00B65D7D"/>
    <w:rsid w:val="00C11DD8"/>
    <w:rsid w:val="00C166DB"/>
    <w:rsid w:val="00C307FB"/>
    <w:rsid w:val="00C61985"/>
    <w:rsid w:val="00CA51CA"/>
    <w:rsid w:val="00CC2538"/>
    <w:rsid w:val="00E32ECF"/>
    <w:rsid w:val="00E3344C"/>
    <w:rsid w:val="00F56B5A"/>
    <w:rsid w:val="00F8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0DA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F870DA"/>
    <w:rPr>
      <w:color w:val="auto"/>
      <w:u w:val="single"/>
    </w:rPr>
  </w:style>
  <w:style w:type="character" w:customStyle="1" w:styleId="a">
    <w:name w:val="Основной текст_"/>
    <w:basedOn w:val="DefaultParagraphFont"/>
    <w:link w:val="20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a0">
    <w:name w:val="Колонтитул_"/>
    <w:basedOn w:val="DefaultParagraphFont"/>
    <w:link w:val="a1"/>
    <w:uiPriority w:val="99"/>
    <w:locked/>
    <w:rsid w:val="00F870DA"/>
    <w:rPr>
      <w:rFonts w:ascii="Times New Roman" w:hAnsi="Times New Roman" w:cs="Times New Roman"/>
      <w:sz w:val="20"/>
      <w:szCs w:val="20"/>
    </w:rPr>
  </w:style>
  <w:style w:type="character" w:customStyle="1" w:styleId="TrebuchetMS">
    <w:name w:val="Колонтитул + Trebuchet MS"/>
    <w:aliases w:val="10,5 pt"/>
    <w:basedOn w:val="a0"/>
    <w:uiPriority w:val="99"/>
    <w:rsid w:val="00F870DA"/>
    <w:rPr>
      <w:rFonts w:ascii="Trebuchet MS" w:eastAsia="Times New Roman" w:hAnsi="Trebuchet MS" w:cs="Trebuchet MS"/>
      <w:spacing w:val="0"/>
      <w:sz w:val="21"/>
      <w:szCs w:val="21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F870DA"/>
    <w:rPr>
      <w:rFonts w:ascii="Times New Roman" w:hAnsi="Times New Roman" w:cs="Times New Roman"/>
      <w:spacing w:val="0"/>
      <w:sz w:val="27"/>
      <w:szCs w:val="27"/>
    </w:rPr>
  </w:style>
  <w:style w:type="character" w:customStyle="1" w:styleId="1">
    <w:name w:val="Заголовок №1_"/>
    <w:basedOn w:val="DefaultParagraphFont"/>
    <w:link w:val="11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22">
    <w:name w:val="Оглавление (2)_"/>
    <w:basedOn w:val="DefaultParagraphFont"/>
    <w:link w:val="23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24">
    <w:name w:val="Оглавление (2) + Не полужирный"/>
    <w:basedOn w:val="22"/>
    <w:uiPriority w:val="99"/>
    <w:rsid w:val="00F870DA"/>
    <w:rPr>
      <w:b/>
      <w:bCs/>
    </w:rPr>
  </w:style>
  <w:style w:type="character" w:customStyle="1" w:styleId="TOC1Char">
    <w:name w:val="TOC 1 Char"/>
    <w:basedOn w:val="DefaultParagraphFont"/>
    <w:link w:val="TOC1"/>
    <w:uiPriority w:val="99"/>
    <w:locked/>
    <w:rsid w:val="00F56B5A"/>
    <w:rPr>
      <w:rFonts w:ascii="Times New Roman" w:hAnsi="Times New Roman" w:cs="Times New Roman"/>
      <w:color w:val="000000"/>
      <w:sz w:val="22"/>
      <w:szCs w:val="22"/>
    </w:rPr>
  </w:style>
  <w:style w:type="character" w:customStyle="1" w:styleId="a2">
    <w:name w:val="Основной текст + Полужирный"/>
    <w:basedOn w:val="a"/>
    <w:uiPriority w:val="99"/>
    <w:rsid w:val="00F870DA"/>
    <w:rPr>
      <w:b/>
      <w:bCs/>
    </w:rPr>
  </w:style>
  <w:style w:type="character" w:customStyle="1" w:styleId="13">
    <w:name w:val="Основной текст + Полужирный13"/>
    <w:basedOn w:val="a"/>
    <w:uiPriority w:val="99"/>
    <w:rsid w:val="00F870DA"/>
    <w:rPr>
      <w:b/>
      <w:bCs/>
    </w:rPr>
  </w:style>
  <w:style w:type="character" w:customStyle="1" w:styleId="12">
    <w:name w:val="Основной текст + Полужирный12"/>
    <w:basedOn w:val="a"/>
    <w:uiPriority w:val="99"/>
    <w:rsid w:val="00F870DA"/>
    <w:rPr>
      <w:b/>
      <w:bCs/>
    </w:rPr>
  </w:style>
  <w:style w:type="character" w:customStyle="1" w:styleId="110">
    <w:name w:val="Основной текст + Полужирный11"/>
    <w:aliases w:val="Курсив"/>
    <w:basedOn w:val="a"/>
    <w:uiPriority w:val="99"/>
    <w:rsid w:val="00F870DA"/>
    <w:rPr>
      <w:b/>
      <w:bCs/>
      <w:i/>
      <w:iCs/>
    </w:rPr>
  </w:style>
  <w:style w:type="character" w:customStyle="1" w:styleId="10">
    <w:name w:val="Основной текст + Полужирный10"/>
    <w:aliases w:val="Курсив2"/>
    <w:basedOn w:val="a"/>
    <w:uiPriority w:val="99"/>
    <w:rsid w:val="00F870DA"/>
    <w:rPr>
      <w:b/>
      <w:bCs/>
      <w:i/>
      <w:iCs/>
    </w:rPr>
  </w:style>
  <w:style w:type="character" w:customStyle="1" w:styleId="14">
    <w:name w:val="Заголовок №1"/>
    <w:basedOn w:val="1"/>
    <w:uiPriority w:val="99"/>
    <w:rsid w:val="00F870DA"/>
    <w:rPr>
      <w:u w:val="single"/>
    </w:rPr>
  </w:style>
  <w:style w:type="character" w:customStyle="1" w:styleId="9">
    <w:name w:val="Основной текст + Полужирный9"/>
    <w:basedOn w:val="a"/>
    <w:uiPriority w:val="99"/>
    <w:rsid w:val="00F870DA"/>
    <w:rPr>
      <w:b/>
      <w:bCs/>
    </w:rPr>
  </w:style>
  <w:style w:type="character" w:customStyle="1" w:styleId="8">
    <w:name w:val="Основной текст + Полужирный8"/>
    <w:basedOn w:val="a"/>
    <w:uiPriority w:val="99"/>
    <w:rsid w:val="00F870DA"/>
    <w:rPr>
      <w:b/>
      <w:bCs/>
    </w:rPr>
  </w:style>
  <w:style w:type="character" w:customStyle="1" w:styleId="15">
    <w:name w:val="Основной текст1"/>
    <w:basedOn w:val="a"/>
    <w:uiPriority w:val="99"/>
    <w:rsid w:val="00F870DA"/>
    <w:rPr>
      <w:u w:val="singl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31">
    <w:name w:val="Основной текст (3) + Не полужирный"/>
    <w:basedOn w:val="3"/>
    <w:uiPriority w:val="99"/>
    <w:rsid w:val="00F870DA"/>
    <w:rPr>
      <w:b/>
      <w:bCs/>
    </w:rPr>
  </w:style>
  <w:style w:type="character" w:customStyle="1" w:styleId="310">
    <w:name w:val="Основной текст (3) + Не полужирный1"/>
    <w:basedOn w:val="3"/>
    <w:uiPriority w:val="99"/>
    <w:rsid w:val="00F870DA"/>
    <w:rPr>
      <w:b/>
      <w:bCs/>
    </w:rPr>
  </w:style>
  <w:style w:type="character" w:customStyle="1" w:styleId="a3">
    <w:name w:val="Подпись к таблице_"/>
    <w:basedOn w:val="DefaultParagraphFont"/>
    <w:link w:val="16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120">
    <w:name w:val="Заголовок №1 (2)_"/>
    <w:basedOn w:val="DefaultParagraphFont"/>
    <w:link w:val="121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25">
    <w:name w:val="Основной текст2"/>
    <w:basedOn w:val="a"/>
    <w:uiPriority w:val="99"/>
    <w:rsid w:val="00F870DA"/>
  </w:style>
  <w:style w:type="character" w:customStyle="1" w:styleId="140">
    <w:name w:val="Заголовок №14"/>
    <w:basedOn w:val="1"/>
    <w:uiPriority w:val="99"/>
    <w:rsid w:val="00F870DA"/>
    <w:rPr>
      <w:u w:val="single"/>
    </w:rPr>
  </w:style>
  <w:style w:type="character" w:customStyle="1" w:styleId="26">
    <w:name w:val="Подпись к таблице (2)_"/>
    <w:basedOn w:val="DefaultParagraphFont"/>
    <w:link w:val="27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32">
    <w:name w:val="Основной текст3"/>
    <w:basedOn w:val="a"/>
    <w:uiPriority w:val="99"/>
    <w:rsid w:val="00F870DA"/>
  </w:style>
  <w:style w:type="character" w:customStyle="1" w:styleId="130">
    <w:name w:val="Заголовок №13"/>
    <w:basedOn w:val="1"/>
    <w:uiPriority w:val="99"/>
    <w:rsid w:val="00F870DA"/>
    <w:rPr>
      <w:u w:val="single"/>
    </w:rPr>
  </w:style>
  <w:style w:type="character" w:customStyle="1" w:styleId="7">
    <w:name w:val="Основной текст + Полужирный7"/>
    <w:basedOn w:val="a"/>
    <w:uiPriority w:val="99"/>
    <w:rsid w:val="00F870DA"/>
    <w:rPr>
      <w:b/>
      <w:bCs/>
    </w:rPr>
  </w:style>
  <w:style w:type="character" w:customStyle="1" w:styleId="6">
    <w:name w:val="Основной текст + Полужирный6"/>
    <w:aliases w:val="Курсив1"/>
    <w:basedOn w:val="a"/>
    <w:uiPriority w:val="99"/>
    <w:rsid w:val="00F870DA"/>
    <w:rPr>
      <w:b/>
      <w:bCs/>
      <w:i/>
      <w:iCs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F870DA"/>
    <w:rPr>
      <w:rFonts w:ascii="Times New Roman" w:hAnsi="Times New Roman" w:cs="Times New Roman"/>
      <w:sz w:val="20"/>
      <w:szCs w:val="20"/>
    </w:rPr>
  </w:style>
  <w:style w:type="character" w:customStyle="1" w:styleId="a4">
    <w:name w:val="Основной текст + Курсив"/>
    <w:basedOn w:val="a"/>
    <w:uiPriority w:val="99"/>
    <w:rsid w:val="00F870DA"/>
    <w:rPr>
      <w:i/>
      <w:iCs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33">
    <w:name w:val="Основной текст + Курсив3"/>
    <w:basedOn w:val="a"/>
    <w:uiPriority w:val="99"/>
    <w:rsid w:val="00F870DA"/>
    <w:rPr>
      <w:i/>
      <w:iCs/>
    </w:rPr>
  </w:style>
  <w:style w:type="character" w:customStyle="1" w:styleId="51">
    <w:name w:val="Основной текст + 5"/>
    <w:aliases w:val="5 pt2,Малые прописные"/>
    <w:basedOn w:val="a"/>
    <w:uiPriority w:val="99"/>
    <w:rsid w:val="00F870DA"/>
    <w:rPr>
      <w:smallCaps/>
      <w:sz w:val="11"/>
      <w:szCs w:val="11"/>
    </w:rPr>
  </w:style>
  <w:style w:type="character" w:customStyle="1" w:styleId="52">
    <w:name w:val="Основной текст + Полужирный5"/>
    <w:basedOn w:val="a"/>
    <w:uiPriority w:val="99"/>
    <w:rsid w:val="00F870DA"/>
    <w:rPr>
      <w:b/>
      <w:bCs/>
    </w:rPr>
  </w:style>
  <w:style w:type="character" w:customStyle="1" w:styleId="34">
    <w:name w:val="Основной текст (3) + Курсив"/>
    <w:basedOn w:val="3"/>
    <w:uiPriority w:val="99"/>
    <w:rsid w:val="00F870DA"/>
    <w:rPr>
      <w:i/>
      <w:iCs/>
    </w:rPr>
  </w:style>
  <w:style w:type="character" w:customStyle="1" w:styleId="41">
    <w:name w:val="Основной текст4"/>
    <w:basedOn w:val="a"/>
    <w:uiPriority w:val="99"/>
    <w:rsid w:val="00F870DA"/>
  </w:style>
  <w:style w:type="character" w:customStyle="1" w:styleId="122">
    <w:name w:val="Заголовок №12"/>
    <w:basedOn w:val="1"/>
    <w:uiPriority w:val="99"/>
    <w:rsid w:val="00F870DA"/>
    <w:rPr>
      <w:u w:val="single"/>
    </w:rPr>
  </w:style>
  <w:style w:type="character" w:customStyle="1" w:styleId="53">
    <w:name w:val="Основной текст5"/>
    <w:basedOn w:val="a"/>
    <w:uiPriority w:val="99"/>
    <w:rsid w:val="00F870DA"/>
  </w:style>
  <w:style w:type="character" w:customStyle="1" w:styleId="60">
    <w:name w:val="Основной текст6"/>
    <w:basedOn w:val="a"/>
    <w:uiPriority w:val="99"/>
    <w:rsid w:val="00F870DA"/>
  </w:style>
  <w:style w:type="character" w:customStyle="1" w:styleId="70">
    <w:name w:val="Основной текст7"/>
    <w:basedOn w:val="a"/>
    <w:uiPriority w:val="99"/>
    <w:rsid w:val="00F870DA"/>
  </w:style>
  <w:style w:type="character" w:customStyle="1" w:styleId="80">
    <w:name w:val="Основной текст8"/>
    <w:basedOn w:val="a"/>
    <w:uiPriority w:val="99"/>
    <w:rsid w:val="00F870DA"/>
  </w:style>
  <w:style w:type="character" w:customStyle="1" w:styleId="90">
    <w:name w:val="Основной текст9"/>
    <w:basedOn w:val="a"/>
    <w:uiPriority w:val="99"/>
    <w:rsid w:val="00F870DA"/>
  </w:style>
  <w:style w:type="character" w:customStyle="1" w:styleId="100">
    <w:name w:val="Основной текст10"/>
    <w:basedOn w:val="a"/>
    <w:uiPriority w:val="99"/>
    <w:rsid w:val="00F870DA"/>
  </w:style>
  <w:style w:type="character" w:customStyle="1" w:styleId="111">
    <w:name w:val="Основной текст11"/>
    <w:basedOn w:val="a"/>
    <w:uiPriority w:val="99"/>
    <w:rsid w:val="00F870DA"/>
  </w:style>
  <w:style w:type="character" w:customStyle="1" w:styleId="28">
    <w:name w:val="Основной текст + Курсив2"/>
    <w:basedOn w:val="a"/>
    <w:uiPriority w:val="99"/>
    <w:rsid w:val="00F870DA"/>
    <w:rPr>
      <w:i/>
      <w:iCs/>
    </w:rPr>
  </w:style>
  <w:style w:type="character" w:customStyle="1" w:styleId="17">
    <w:name w:val="Основной текст + Курсив1"/>
    <w:basedOn w:val="a"/>
    <w:uiPriority w:val="99"/>
    <w:rsid w:val="00F870DA"/>
    <w:rPr>
      <w:i/>
      <w:iCs/>
    </w:rPr>
  </w:style>
  <w:style w:type="character" w:customStyle="1" w:styleId="123">
    <w:name w:val="Основной текст12"/>
    <w:basedOn w:val="a"/>
    <w:uiPriority w:val="99"/>
    <w:rsid w:val="00F870DA"/>
  </w:style>
  <w:style w:type="character" w:customStyle="1" w:styleId="131">
    <w:name w:val="Основной текст13"/>
    <w:basedOn w:val="a"/>
    <w:uiPriority w:val="99"/>
    <w:rsid w:val="00F870DA"/>
  </w:style>
  <w:style w:type="character" w:customStyle="1" w:styleId="a5">
    <w:name w:val="Подпись к таблице"/>
    <w:basedOn w:val="a3"/>
    <w:uiPriority w:val="99"/>
    <w:rsid w:val="00F870DA"/>
    <w:rPr>
      <w:u w:val="single"/>
    </w:rPr>
  </w:style>
  <w:style w:type="character" w:customStyle="1" w:styleId="35">
    <w:name w:val="Подпись к таблице3"/>
    <w:basedOn w:val="a3"/>
    <w:uiPriority w:val="99"/>
    <w:rsid w:val="00F870DA"/>
    <w:rPr>
      <w:u w:val="single"/>
    </w:rPr>
  </w:style>
  <w:style w:type="character" w:customStyle="1" w:styleId="141">
    <w:name w:val="Основной текст14"/>
    <w:basedOn w:val="a"/>
    <w:uiPriority w:val="99"/>
    <w:rsid w:val="00F870DA"/>
  </w:style>
  <w:style w:type="character" w:customStyle="1" w:styleId="42">
    <w:name w:val="Основной текст + Полужирный4"/>
    <w:basedOn w:val="a"/>
    <w:uiPriority w:val="99"/>
    <w:rsid w:val="00F870DA"/>
    <w:rPr>
      <w:b/>
      <w:bCs/>
    </w:rPr>
  </w:style>
  <w:style w:type="character" w:customStyle="1" w:styleId="36">
    <w:name w:val="Основной текст + Полужирный3"/>
    <w:basedOn w:val="a"/>
    <w:uiPriority w:val="99"/>
    <w:rsid w:val="00F870DA"/>
    <w:rPr>
      <w:b/>
      <w:bCs/>
    </w:rPr>
  </w:style>
  <w:style w:type="character" w:customStyle="1" w:styleId="132">
    <w:name w:val="Заголовок №1 (3)_"/>
    <w:basedOn w:val="DefaultParagraphFont"/>
    <w:link w:val="133"/>
    <w:uiPriority w:val="99"/>
    <w:locked/>
    <w:rsid w:val="00F870DA"/>
    <w:rPr>
      <w:rFonts w:ascii="Times New Roman" w:hAnsi="Times New Roman" w:cs="Times New Roman"/>
      <w:spacing w:val="0"/>
      <w:sz w:val="22"/>
      <w:szCs w:val="22"/>
    </w:rPr>
  </w:style>
  <w:style w:type="character" w:customStyle="1" w:styleId="150">
    <w:name w:val="Основной текст15"/>
    <w:basedOn w:val="a"/>
    <w:uiPriority w:val="99"/>
    <w:rsid w:val="00F870DA"/>
    <w:rPr>
      <w:u w:val="single"/>
    </w:rPr>
  </w:style>
  <w:style w:type="character" w:customStyle="1" w:styleId="160">
    <w:name w:val="Основной текст16"/>
    <w:basedOn w:val="a"/>
    <w:uiPriority w:val="99"/>
    <w:rsid w:val="00F870DA"/>
    <w:rPr>
      <w:u w:val="single"/>
    </w:rPr>
  </w:style>
  <w:style w:type="character" w:customStyle="1" w:styleId="29">
    <w:name w:val="Основной текст + Полужирный2"/>
    <w:basedOn w:val="a"/>
    <w:uiPriority w:val="99"/>
    <w:rsid w:val="00F870DA"/>
    <w:rPr>
      <w:b/>
      <w:bCs/>
    </w:rPr>
  </w:style>
  <w:style w:type="character" w:customStyle="1" w:styleId="2a">
    <w:name w:val="Подпись к таблице2"/>
    <w:basedOn w:val="a3"/>
    <w:uiPriority w:val="99"/>
    <w:rsid w:val="00F870DA"/>
    <w:rPr>
      <w:u w:val="single"/>
    </w:rPr>
  </w:style>
  <w:style w:type="character" w:customStyle="1" w:styleId="170">
    <w:name w:val="Основной текст17"/>
    <w:basedOn w:val="a"/>
    <w:uiPriority w:val="99"/>
    <w:rsid w:val="00F870DA"/>
  </w:style>
  <w:style w:type="character" w:customStyle="1" w:styleId="18">
    <w:name w:val="Основной текст18"/>
    <w:basedOn w:val="a"/>
    <w:uiPriority w:val="99"/>
    <w:rsid w:val="00F870DA"/>
  </w:style>
  <w:style w:type="character" w:customStyle="1" w:styleId="19">
    <w:name w:val="Основной текст19"/>
    <w:basedOn w:val="a"/>
    <w:uiPriority w:val="99"/>
    <w:rsid w:val="00F870DA"/>
  </w:style>
  <w:style w:type="character" w:customStyle="1" w:styleId="313">
    <w:name w:val="Основной текст (3) + 13"/>
    <w:aliases w:val="5 pt1"/>
    <w:basedOn w:val="3"/>
    <w:uiPriority w:val="99"/>
    <w:rsid w:val="00F870DA"/>
    <w:rPr>
      <w:sz w:val="27"/>
      <w:szCs w:val="27"/>
    </w:rPr>
  </w:style>
  <w:style w:type="character" w:customStyle="1" w:styleId="1a">
    <w:name w:val="Основной текст + Полужирный1"/>
    <w:basedOn w:val="a"/>
    <w:uiPriority w:val="99"/>
    <w:rsid w:val="00F870DA"/>
    <w:rPr>
      <w:b/>
      <w:bCs/>
    </w:rPr>
  </w:style>
  <w:style w:type="paragraph" w:customStyle="1" w:styleId="20">
    <w:name w:val="Основной текст20"/>
    <w:basedOn w:val="Normal"/>
    <w:link w:val="a"/>
    <w:uiPriority w:val="99"/>
    <w:rsid w:val="00F870DA"/>
    <w:pPr>
      <w:shd w:val="clear" w:color="auto" w:fill="FFFFFF"/>
      <w:spacing w:after="240" w:line="230" w:lineRule="exact"/>
      <w:ind w:hanging="108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1">
    <w:name w:val="Колонтитул"/>
    <w:basedOn w:val="Normal"/>
    <w:link w:val="a0"/>
    <w:uiPriority w:val="99"/>
    <w:rsid w:val="00F870D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(2)"/>
    <w:basedOn w:val="Normal"/>
    <w:link w:val="2"/>
    <w:uiPriority w:val="99"/>
    <w:rsid w:val="00F870D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1">
    <w:name w:val="Заголовок №11"/>
    <w:basedOn w:val="Normal"/>
    <w:link w:val="1"/>
    <w:uiPriority w:val="99"/>
    <w:rsid w:val="00F870DA"/>
    <w:pPr>
      <w:shd w:val="clear" w:color="auto" w:fill="FFFFFF"/>
      <w:spacing w:before="2460" w:after="3000" w:line="274" w:lineRule="exact"/>
      <w:ind w:hanging="10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главление (2)"/>
    <w:basedOn w:val="Normal"/>
    <w:link w:val="22"/>
    <w:uiPriority w:val="99"/>
    <w:rsid w:val="00F870DA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OC1">
    <w:name w:val="toc 1"/>
    <w:basedOn w:val="Normal"/>
    <w:link w:val="TOC1Char"/>
    <w:autoRedefine/>
    <w:uiPriority w:val="99"/>
    <w:semiHidden/>
    <w:rsid w:val="00F56B5A"/>
    <w:pPr>
      <w:tabs>
        <w:tab w:val="right" w:leader="dot" w:pos="9923"/>
      </w:tabs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Normal"/>
    <w:link w:val="3"/>
    <w:uiPriority w:val="99"/>
    <w:rsid w:val="00F870DA"/>
    <w:pPr>
      <w:shd w:val="clear" w:color="auto" w:fill="FFFFFF"/>
      <w:spacing w:before="300" w:line="274" w:lineRule="exact"/>
      <w:ind w:hanging="1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6">
    <w:name w:val="Подпись к таблице1"/>
    <w:basedOn w:val="Normal"/>
    <w:link w:val="a3"/>
    <w:uiPriority w:val="99"/>
    <w:rsid w:val="00F870DA"/>
    <w:pPr>
      <w:shd w:val="clear" w:color="auto" w:fill="FFFFFF"/>
      <w:spacing w:after="120"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1">
    <w:name w:val="Заголовок №1 (2)"/>
    <w:basedOn w:val="Normal"/>
    <w:link w:val="120"/>
    <w:uiPriority w:val="99"/>
    <w:rsid w:val="00F870DA"/>
    <w:pPr>
      <w:shd w:val="clear" w:color="auto" w:fill="FFFFFF"/>
      <w:spacing w:before="180" w:after="240" w:line="24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7">
    <w:name w:val="Подпись к таблице (2)"/>
    <w:basedOn w:val="Normal"/>
    <w:link w:val="26"/>
    <w:uiPriority w:val="99"/>
    <w:rsid w:val="00F870D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Normal"/>
    <w:link w:val="4"/>
    <w:uiPriority w:val="99"/>
    <w:rsid w:val="00F870D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Normal"/>
    <w:link w:val="5"/>
    <w:uiPriority w:val="99"/>
    <w:rsid w:val="00F870D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33">
    <w:name w:val="Заголовок №1 (3)"/>
    <w:basedOn w:val="Normal"/>
    <w:link w:val="132"/>
    <w:uiPriority w:val="99"/>
    <w:rsid w:val="00F870DA"/>
    <w:pPr>
      <w:shd w:val="clear" w:color="auto" w:fill="FFFFFF"/>
      <w:spacing w:line="274" w:lineRule="exact"/>
      <w:ind w:firstLine="420"/>
      <w:jc w:val="both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rsid w:val="00F56B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56B5A"/>
    <w:rPr>
      <w:color w:val="000000"/>
    </w:rPr>
  </w:style>
  <w:style w:type="paragraph" w:styleId="Footer">
    <w:name w:val="footer"/>
    <w:basedOn w:val="Normal"/>
    <w:link w:val="FooterChar"/>
    <w:uiPriority w:val="99"/>
    <w:semiHidden/>
    <w:rsid w:val="00F56B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56B5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258</TotalTime>
  <Pages>39</Pages>
  <Words>13113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11</cp:revision>
  <cp:lastPrinted>2019-04-15T11:18:00Z</cp:lastPrinted>
  <dcterms:created xsi:type="dcterms:W3CDTF">2019-04-12T11:41:00Z</dcterms:created>
  <dcterms:modified xsi:type="dcterms:W3CDTF">2019-05-10T12:43:00Z</dcterms:modified>
</cp:coreProperties>
</file>